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589" w:type="dxa"/>
        <w:jc w:val="center"/>
        <w:tblInd w:w="0" w:type="dxa"/>
        <w:tblBorders/>
        <w:tblCellMar>
          <w:top w:w="0" w:type="dxa"/>
          <w:left w:w="108" w:type="dxa"/>
          <w:bottom w:w="0" w:type="dxa"/>
          <w:right w:w="108" w:type="dxa"/>
        </w:tblCellMar>
      </w:tblPr>
      <w:tblGrid>
        <w:gridCol w:w="4585"/>
        <w:gridCol w:w="6003"/>
      </w:tblGrid>
      <w:tr>
        <w:trPr/>
        <w:tc>
          <w:tcPr>
            <w:tcW w:w="4585" w:type="dxa"/>
            <w:tcBorders/>
            <w:shd w:fill="auto" w:val="clear"/>
          </w:tcPr>
          <w:p>
            <w:pPr>
              <w:pStyle w:val="Normal"/>
              <w:jc w:val="center"/>
              <w:rPr>
                <w:sz w:val="24"/>
                <w:b/>
                <w:sz w:val="24"/>
                <w:b/>
                <w:szCs w:val="24"/>
                <w:bCs/>
                <w:rFonts w:eastAsia="Times New Roman" w:cs="Times New Roman"/>
              </w:rPr>
            </w:pPr>
            <w:r>
              <w:rPr>
                <w:b/>
                <w:bCs/>
              </w:rPr>
              <w:t>TRƯỜNG THPT HÀM THUẬN BẮC</w:t>
              <mc:AlternateContent>
                <mc:Choice Requires="wps">
                  <w:drawing>
                    <wp:anchor behindDoc="0" distT="0" distB="76200" distL="114935" distR="114935" simplePos="0" locked="0" layoutInCell="1" allowOverlap="1" relativeHeight="2">
                      <wp:simplePos x="0" y="0"/>
                      <wp:positionH relativeFrom="margin">
                        <wp:posOffset>685800</wp:posOffset>
                      </wp:positionH>
                      <wp:positionV relativeFrom="paragraph">
                        <wp:posOffset>181610</wp:posOffset>
                      </wp:positionV>
                      <wp:extent cx="1031240" cy="1270"/>
                      <wp:effectExtent l="0" t="0" r="0" b="0"/>
                      <wp:wrapNone/>
                      <wp:docPr id="1" name=""/>
                      <a:graphic xmlns:a="http://schemas.openxmlformats.org/drawingml/2006/main">
                        <a:graphicData uri="http://schemas.microsoft.com/office/word/2010/wordprocessingShape">
                          <wps:wsp>
                            <wps:cNvSpPr/>
                            <wps:spPr>
                              <a:xfrm>
                                <a:off x="0" y="0"/>
                                <a:ext cx="1030680" cy="0"/>
                              </a:xfrm>
                              <a:prstGeom prst="line">
                                <a:avLst/>
                              </a:prstGeom>
                              <a:ln w="9360">
                                <a:solidFill>
                                  <a:srgbClr val="000000"/>
                                </a:solidFill>
                                <a:miter/>
                              </a:ln>
                            </wps:spPr>
                            <wps:bodyPr/>
                          </wps:wsp>
                        </a:graphicData>
                      </a:graphic>
                    </wp:anchor>
                  </w:drawing>
                </mc:Choice>
                <mc:Fallback>
                  <w:pict>
                    <v:line id="shape_0" from="54pt,14.3pt" to="135.1pt,14.3pt" stroked="t" style="position:absolute;mso-position-horizontal-relative:margin">
                      <v:stroke color="black" weight="9360" joinstyle="miter" endcap="flat"/>
                      <v:fill on="false" o:detectmouseclick="t"/>
                    </v:line>
                  </w:pict>
                </mc:Fallback>
              </mc:AlternateContent>
            </w:r>
            <w:r/>
          </w:p>
          <w:p>
            <w:pPr>
              <w:pStyle w:val="Normal"/>
              <w:jc w:val="center"/>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p>
          <w:p>
            <w:pPr>
              <w:pStyle w:val="Normal"/>
              <w:tabs>
                <w:tab w:val="left" w:pos="3120" w:leader="none"/>
              </w:tabs>
              <w:jc w:val="center"/>
              <w:rPr>
                <w:sz w:val="24"/>
                <w:sz w:val="24"/>
                <w:szCs w:val="24"/>
                <w:rFonts w:eastAsia="Times New Roman" w:cs="Times New Roman"/>
              </w:rPr>
            </w:pPr>
            <w:r>
              <w:rPr/>
              <w:t>(ĐỀ CHÍNH THỨC)</w:t>
            </w:r>
            <w:r/>
          </w:p>
        </w:tc>
        <w:tc>
          <w:tcPr>
            <w:tcW w:w="6003" w:type="dxa"/>
            <w:tcBorders/>
            <w:shd w:fill="auto" w:val="clear"/>
          </w:tcPr>
          <w:p>
            <w:pPr>
              <w:pStyle w:val="Normal"/>
            </w:pPr>
            <w:r>
              <w:rPr>
                <w:b/>
                <w:bCs/>
              </w:rPr>
              <w:t xml:space="preserve">ĐỀ KIỂM TRA KHỐI </w:t>
            </w:r>
            <w:r>
              <w:rPr>
                <w:b/>
                <w:bCs/>
                <w:color w:val="FF0000"/>
              </w:rPr>
              <w:t>11</w:t>
            </w:r>
            <w:r>
              <w:rPr>
                <w:b/>
                <w:bCs/>
              </w:rPr>
              <w:t xml:space="preserve"> THPT PHÂN BAN</w:t>
            </w:r>
            <w:r/>
          </w:p>
          <w:p>
            <w:pPr>
              <w:pStyle w:val="Normal"/>
              <w:rPr>
                <w:sz w:val="24"/>
                <w:b/>
                <w:sz w:val="24"/>
                <w:b/>
                <w:szCs w:val="24"/>
                <w:bCs/>
                <w:rFonts w:eastAsia="Times New Roman" w:cs="Times New Roman"/>
              </w:rPr>
            </w:pPr>
            <w:r>
              <w:rPr>
                <w:b/>
                <w:bCs/>
              </w:rPr>
              <w:t xml:space="preserve">Năm học: 2015 – 2016 </w:t>
            </w:r>
            <w:r/>
          </w:p>
          <w:p>
            <w:pPr>
              <w:pStyle w:val="Normal"/>
            </w:pPr>
            <w:r>
              <w:rPr>
                <w:b/>
                <w:bCs/>
              </w:rPr>
              <w:t xml:space="preserve">Môn: TIẾNG ANH </w:t>
            </w:r>
            <w:r>
              <w:rPr>
                <w:bCs/>
                <w:i/>
              </w:rPr>
              <w:t>( lần 2 )</w:t>
            </w:r>
            <w:r/>
          </w:p>
          <w:p>
            <w:pPr>
              <w:pStyle w:val="Normal"/>
            </w:pPr>
            <w:r>
              <w:rPr>
                <w:i/>
                <w:iCs/>
              </w:rPr>
              <w:t xml:space="preserve">Thời gian : 45 phút (không kể thời gian phát đề); </w:t>
            </w:r>
            <w:r/>
          </w:p>
          <w:p>
            <w:pPr>
              <w:pStyle w:val="Normal"/>
              <w:jc w:val="center"/>
              <w:rPr>
                <w:sz w:val="24"/>
                <w:b/>
                <w:sz w:val="24"/>
                <w:b/>
                <w:szCs w:val="24"/>
                <w:bCs/>
                <w:rFonts w:ascii="Times New Roman" w:hAnsi="Times New Roman" w:eastAsia="Times New Roman" w:cs="Times New Roman"/>
                <w:color w:val="00000A"/>
                <w:lang w:val="en-US" w:eastAsia="en-US" w:bidi="ar-SA"/>
              </w:rPr>
            </w:pPr>
            <w:r>
              <w:rPr>
                <w:rFonts w:eastAsia="Times New Roman" w:cs="Times New Roman"/>
                <w:b/>
                <w:bCs/>
                <w:color w:val="00000A"/>
                <w:sz w:val="24"/>
                <w:szCs w:val="24"/>
                <w:lang w:val="en-US" w:eastAsia="en-US" w:bidi="ar-SA"/>
              </w:rPr>
            </w:r>
            <w:r/>
          </w:p>
        </w:tc>
      </w:tr>
    </w:tbl>
    <w:p>
      <w:pPr>
        <w:pStyle w:val="Normal"/>
        <w:jc w:val="both"/>
        <w:rPr>
          <w:sz w:val="24"/>
          <w:i/>
          <w:sz w:val="24"/>
          <w:i/>
          <w:szCs w:val="24"/>
          <w:iCs/>
          <w:rFonts w:ascii="Times New Roman" w:hAnsi="Times New Roman" w:eastAsia="Times New Roman" w:cs="Times New Roman"/>
          <w:color w:val="00000A"/>
          <w:lang w:val="en-US" w:eastAsia="en-US" w:bidi="ar-SA"/>
        </w:rPr>
      </w:pPr>
      <w:r>
        <w:rPr>
          <w:rFonts w:eastAsia="Times New Roman" w:cs="Times New Roman"/>
          <w:i/>
          <w:iCs/>
          <w:color w:val="00000A"/>
          <w:sz w:val="24"/>
          <w:szCs w:val="24"/>
          <w:lang w:val="en-US" w:eastAsia="en-US" w:bidi="ar-SA"/>
        </w:rPr>
      </w:r>
      <w:r>
        <mc:AlternateContent>
          <mc:Choice Requires="wps">
            <w:drawing>
              <wp:anchor behindDoc="0" distT="0" distB="76200" distL="114935" distR="114935" simplePos="0" locked="0" layoutInCell="1" allowOverlap="1" relativeHeight="3">
                <wp:simplePos x="0" y="0"/>
                <wp:positionH relativeFrom="column">
                  <wp:posOffset>-4445</wp:posOffset>
                </wp:positionH>
                <wp:positionV relativeFrom="paragraph">
                  <wp:posOffset>113665</wp:posOffset>
                </wp:positionV>
                <wp:extent cx="1037590" cy="923290"/>
                <wp:effectExtent l="0" t="0" r="0" b="0"/>
                <wp:wrapNone/>
                <wp:docPr id="2" name="Frame3"/>
                <a:graphic xmlns:a="http://schemas.openxmlformats.org/drawingml/2006/main">
                  <a:graphicData uri="http://schemas.microsoft.com/office/word/2010/wordprocessingShape">
                    <wps:wsp>
                      <wps:cNvSpPr txBox="1"/>
                      <wps:spPr>
                        <a:xfrm>
                          <a:off x="0" y="0"/>
                          <a:ext cx="1037590" cy="923290"/>
                        </a:xfrm>
                        <a:prstGeom prst="rect"/>
                        <a:solidFill>
                          <a:srgbClr val="FFFFFF"/>
                        </a:solidFill>
                        <a:ln w="9525">
                          <a:solidFill>
                            <a:srgbClr val="000000"/>
                          </a:solidFill>
                        </a:ln>
                      </wps:spPr>
                      <wps:txbx>
                        <w:txbxContent>
                          <w:p>
                            <w:pPr>
                              <w:pStyle w:val="Normal"/>
                              <w:jc w:val="center"/>
                            </w:pPr>
                            <w:r>
                              <w:rPr>
                                <w:sz w:val="26"/>
                                <w:szCs w:val="26"/>
                                <w:u w:val="single"/>
                              </w:rPr>
                              <w:t>Điểm:</w:t>
                            </w:r>
                          </w:p>
                        </w:txbxContent>
                      </wps:txbx>
                      <wps:bodyPr anchor="t" lIns="91440" tIns="45720" rIns="91440" bIns="45720">
                        <a:noAutofit/>
                      </wps:bodyPr>
                    </wps:wsp>
                  </a:graphicData>
                </a:graphic>
              </wp:anchor>
            </w:drawing>
          </mc:Choice>
          <mc:Fallback>
            <w:pict>
              <v:rect fillcolor="#FFFFFF" strokecolor="#000000" strokeweight="0pt" style="position:absolute;width:81.7pt;height:72.7pt;mso-wrap-distance-left:9.05pt;mso-wrap-distance-right:9.05pt;mso-wrap-distance-top:0pt;mso-wrap-distance-bottom:6pt;margin-top:8.95pt;mso-position-vertical-relative:text;margin-left:-0.35pt;mso-position-horizontal-relative:text">
                <v:textbox>
                  <w:txbxContent>
                    <w:p>
                      <w:pPr>
                        <w:pStyle w:val="Normal"/>
                        <w:jc w:val="center"/>
                      </w:pPr>
                      <w:r>
                        <w:rPr>
                          <w:sz w:val="26"/>
                          <w:szCs w:val="26"/>
                          <w:u w:val="single"/>
                        </w:rPr>
                        <w:t>Điểm:</w:t>
                      </w:r>
                    </w:p>
                  </w:txbxContent>
                </v:textbox>
              </v:rect>
            </w:pict>
          </mc:Fallback>
        </mc:AlternateContent>
      </w:r>
      <w:r>
        <mc:AlternateContent>
          <mc:Choice Requires="wps">
            <w:drawing>
              <wp:anchor behindDoc="0" distT="0" distB="76200" distL="114935" distR="114935" simplePos="0" locked="0" layoutInCell="1" allowOverlap="1" relativeHeight="4">
                <wp:simplePos x="0" y="0"/>
                <wp:positionH relativeFrom="column">
                  <wp:posOffset>4567555</wp:posOffset>
                </wp:positionH>
                <wp:positionV relativeFrom="paragraph">
                  <wp:posOffset>113665</wp:posOffset>
                </wp:positionV>
                <wp:extent cx="1723390" cy="923290"/>
                <wp:effectExtent l="0" t="0" r="0" b="0"/>
                <wp:wrapNone/>
                <wp:docPr id="3" name="Frame1"/>
                <a:graphic xmlns:a="http://schemas.openxmlformats.org/drawingml/2006/main">
                  <a:graphicData uri="http://schemas.microsoft.com/office/word/2010/wordprocessingShape">
                    <wps:wsp>
                      <wps:cNvSpPr txBox="1"/>
                      <wps:spPr>
                        <a:xfrm>
                          <a:off x="0" y="0"/>
                          <a:ext cx="1723390" cy="923290"/>
                        </a:xfrm>
                        <a:prstGeom prst="rect"/>
                        <a:solidFill>
                          <a:srgbClr val="FFFFFF"/>
                        </a:solidFill>
                        <a:ln w="9525">
                          <a:solidFill>
                            <a:srgbClr val="000000"/>
                          </a:solidFill>
                        </a:ln>
                      </wps:spPr>
                      <wps:txbx>
                        <w:txbxContent>
                          <w:p>
                            <w:pPr>
                              <w:pStyle w:val="Normal"/>
                              <w:jc w:val="center"/>
                            </w:pPr>
                            <w:r>
                              <w:rPr>
                                <w:sz w:val="26"/>
                                <w:szCs w:val="26"/>
                                <w:u w:val="single"/>
                              </w:rPr>
                              <w:t>Chữ kí của giám thị:</w:t>
                            </w:r>
                          </w:p>
                        </w:txbxContent>
                      </wps:txbx>
                      <wps:bodyPr anchor="t" lIns="91440" tIns="45720" rIns="91440" bIns="45720">
                        <a:noAutofit/>
                      </wps:bodyPr>
                    </wps:wsp>
                  </a:graphicData>
                </a:graphic>
              </wp:anchor>
            </w:drawing>
          </mc:Choice>
          <mc:Fallback>
            <w:pict>
              <v:rect fillcolor="#FFFFFF" strokecolor="#000000" strokeweight="0pt" style="position:absolute;width:135.7pt;height:72.7pt;mso-wrap-distance-left:9.05pt;mso-wrap-distance-right:9.05pt;mso-wrap-distance-top:0pt;mso-wrap-distance-bottom:6pt;margin-top:8.95pt;mso-position-vertical-relative:text;margin-left:359.65pt;mso-position-horizontal-relative:text">
                <v:textbox>
                  <w:txbxContent>
                    <w:p>
                      <w:pPr>
                        <w:pStyle w:val="Normal"/>
                        <w:jc w:val="center"/>
                      </w:pPr>
                      <w:r>
                        <w:rPr>
                          <w:sz w:val="26"/>
                          <w:szCs w:val="26"/>
                          <w:u w:val="single"/>
                        </w:rPr>
                        <w:t>Chữ kí của giám thị:</w:t>
                      </w:r>
                    </w:p>
                  </w:txbxContent>
                </v:textbox>
              </v:rect>
            </w:pict>
          </mc:Fallback>
        </mc:AlternateContent>
      </w:r>
      <w:r>
        <mc:AlternateContent>
          <mc:Choice Requires="wps">
            <w:drawing>
              <wp:anchor behindDoc="0" distT="0" distB="76200" distL="114935" distR="114935" simplePos="0" locked="0" layoutInCell="1" allowOverlap="1" relativeHeight="5">
                <wp:simplePos x="0" y="0"/>
                <wp:positionH relativeFrom="column">
                  <wp:posOffset>1024255</wp:posOffset>
                </wp:positionH>
                <wp:positionV relativeFrom="paragraph">
                  <wp:posOffset>113665</wp:posOffset>
                </wp:positionV>
                <wp:extent cx="3552190" cy="923290"/>
                <wp:effectExtent l="0" t="0" r="0" b="0"/>
                <wp:wrapNone/>
                <wp:docPr id="4" name="Frame2"/>
                <a:graphic xmlns:a="http://schemas.openxmlformats.org/drawingml/2006/main">
                  <a:graphicData uri="http://schemas.microsoft.com/office/word/2010/wordprocessingShape">
                    <wps:wsp>
                      <wps:cNvSpPr txBox="1"/>
                      <wps:spPr>
                        <a:xfrm>
                          <a:off x="0" y="0"/>
                          <a:ext cx="3552190" cy="923290"/>
                        </a:xfrm>
                        <a:prstGeom prst="rect"/>
                        <a:solidFill>
                          <a:srgbClr val="FFFFFF"/>
                        </a:solidFill>
                        <a:ln w="9525">
                          <a:solidFill>
                            <a:srgbClr val="000000"/>
                          </a:solidFill>
                        </a:ln>
                      </wps:spPr>
                      <wps:txbx>
                        <w:txbxContent>
                          <w:p>
                            <w:pPr>
                              <w:pStyle w:val="Normal"/>
                              <w:jc w:val="center"/>
                            </w:pPr>
                            <w:r>
                              <w:rPr>
                                <w:u w:val="single"/>
                              </w:rPr>
                              <w:t>Lời phê của Thầy (Cô) giáo</w:t>
                            </w:r>
                          </w:p>
                        </w:txbxContent>
                      </wps:txbx>
                      <wps:bodyPr anchor="t" lIns="91440" tIns="45720" rIns="91440" bIns="45720">
                        <a:noAutofit/>
                      </wps:bodyPr>
                    </wps:wsp>
                  </a:graphicData>
                </a:graphic>
              </wp:anchor>
            </w:drawing>
          </mc:Choice>
          <mc:Fallback>
            <w:pict>
              <v:rect fillcolor="#FFFFFF" strokecolor="#000000" strokeweight="0pt" style="position:absolute;width:279.7pt;height:72.7pt;mso-wrap-distance-left:9.05pt;mso-wrap-distance-right:9.05pt;mso-wrap-distance-top:0pt;mso-wrap-distance-bottom:6pt;margin-top:8.95pt;mso-position-vertical-relative:text;margin-left:80.65pt;mso-position-horizontal-relative:text">
                <v:textbox>
                  <w:txbxContent>
                    <w:p>
                      <w:pPr>
                        <w:pStyle w:val="Normal"/>
                        <w:jc w:val="center"/>
                      </w:pPr>
                      <w:r>
                        <w:rPr>
                          <w:u w:val="single"/>
                        </w:rPr>
                        <w:t>Lời phê của Thầy (Cô) giáo</w:t>
                      </w:r>
                    </w:p>
                  </w:txbxContent>
                </v:textbox>
              </v:rect>
            </w:pict>
          </mc:Fallback>
        </mc:AlternateContent>
      </w:r>
      <w:r/>
    </w:p>
    <w:p>
      <w:pPr>
        <w:pStyle w:val="Normal"/>
        <w:jc w:val="center"/>
        <w:rPr>
          <w:sz w:val="24"/>
          <w:i/>
          <w:sz w:val="24"/>
          <w:i/>
          <w:szCs w:val="24"/>
          <w:iCs/>
          <w:rFonts w:ascii="Times New Roman" w:hAnsi="Times New Roman" w:eastAsia="Times New Roman" w:cs="Times New Roman"/>
          <w:color w:val="00000A"/>
          <w:lang w:val="en-US" w:eastAsia="en-US" w:bidi="ar-SA"/>
        </w:rPr>
      </w:pPr>
      <w:r>
        <w:rPr>
          <w:rFonts w:eastAsia="Times New Roman" w:cs="Times New Roman"/>
          <w:i/>
          <w:iCs/>
          <w:color w:val="00000A"/>
          <w:sz w:val="24"/>
          <w:szCs w:val="24"/>
          <w:lang w:val="en-US" w:eastAsia="en-US" w:bidi="ar-SA"/>
        </w:rPr>
      </w:r>
      <w:r/>
    </w:p>
    <w:p>
      <w:pPr>
        <w:pStyle w:val="Normal"/>
        <w:jc w:val="center"/>
        <w:rPr>
          <w:sz w:val="24"/>
          <w:i/>
          <w:sz w:val="24"/>
          <w:i/>
          <w:szCs w:val="24"/>
          <w:iCs/>
          <w:rFonts w:ascii="Times New Roman" w:hAnsi="Times New Roman" w:eastAsia="Times New Roman" w:cs="Times New Roman"/>
          <w:color w:val="00000A"/>
          <w:lang w:val="en-US" w:eastAsia="en-US" w:bidi="ar-SA"/>
        </w:rPr>
      </w:pPr>
      <w:r>
        <w:rPr>
          <w:rFonts w:eastAsia="Times New Roman" w:cs="Times New Roman"/>
          <w:i/>
          <w:iCs/>
          <w:color w:val="00000A"/>
          <w:sz w:val="24"/>
          <w:szCs w:val="24"/>
          <w:lang w:val="en-US" w:eastAsia="en-US" w:bidi="ar-SA"/>
        </w:rPr>
      </w:r>
      <w:r/>
    </w:p>
    <w:p>
      <w:pPr>
        <w:pStyle w:val="Normal"/>
        <w:jc w:val="center"/>
        <w:rPr>
          <w:sz w:val="24"/>
          <w:i/>
          <w:sz w:val="24"/>
          <w:i/>
          <w:szCs w:val="24"/>
          <w:iCs/>
          <w:rFonts w:ascii="Times New Roman" w:hAnsi="Times New Roman" w:eastAsia="Times New Roman" w:cs="Times New Roman"/>
          <w:color w:val="00000A"/>
          <w:lang w:val="en-US" w:eastAsia="en-US" w:bidi="ar-SA"/>
        </w:rPr>
      </w:pPr>
      <w:r>
        <w:rPr>
          <w:rFonts w:eastAsia="Times New Roman" w:cs="Times New Roman"/>
          <w:i/>
          <w:iCs/>
          <w:color w:val="00000A"/>
          <w:sz w:val="24"/>
          <w:szCs w:val="24"/>
          <w:lang w:val="en-US" w:eastAsia="en-US" w:bidi="ar-SA"/>
        </w:rPr>
      </w:r>
      <w:r/>
    </w:p>
    <w:p>
      <w:pPr>
        <w:pStyle w:val="Normal"/>
        <w:jc w:val="center"/>
        <w:rPr>
          <w:sz w:val="24"/>
          <w:i/>
          <w:sz w:val="24"/>
          <w:i/>
          <w:szCs w:val="24"/>
          <w:iCs/>
          <w:rFonts w:ascii="Times New Roman" w:hAnsi="Times New Roman" w:eastAsia="Times New Roman" w:cs="Times New Roman"/>
          <w:color w:val="00000A"/>
          <w:lang w:val="en-US" w:eastAsia="en-US" w:bidi="ar-SA"/>
        </w:rPr>
      </w:pPr>
      <w:r>
        <w:rPr>
          <w:rFonts w:eastAsia="Times New Roman" w:cs="Times New Roman"/>
          <w:i/>
          <w:iCs/>
          <w:color w:val="00000A"/>
          <w:sz w:val="24"/>
          <w:szCs w:val="24"/>
          <w:lang w:val="en-US" w:eastAsia="en-US" w:bidi="ar-SA"/>
        </w:rPr>
      </w:r>
      <w:r/>
    </w:p>
    <w:p>
      <w:pPr>
        <w:pStyle w:val="Normal"/>
        <w:rPr>
          <w:sz w:val="24"/>
          <w:sz w:val="24"/>
          <w:szCs w:val="24"/>
          <w:rFonts w:eastAsia="Times New Roman" w:cs="Times New Roman"/>
        </w:rPr>
      </w:pPr>
      <w:r>
        <w:rPr/>
        <w:t xml:space="preserve">                           </w:t>
      </w:r>
      <w:r/>
    </w:p>
    <w:p>
      <w:pPr>
        <w:pStyle w:val="Normal"/>
        <w:rPr>
          <w:sz w:val="24"/>
          <w:sz w:val="24"/>
          <w:szCs w:val="24"/>
          <w:rFonts w:eastAsia="Times New Roman" w:cs="Times New Roman"/>
        </w:rPr>
      </w:pPr>
      <w:r>
        <w:rPr/>
        <w:t xml:space="preserve">  </w:t>
      </w:r>
      <w:r/>
    </w:p>
    <w:p>
      <w:pPr>
        <w:pStyle w:val="Normal"/>
      </w:pPr>
      <w:r>
        <w:rPr/>
        <w:t xml:space="preserve">Họ và tên: ......................................................Lớp: .........        </w:t>
      </w:r>
      <w:r>
        <w:rPr>
          <w:b/>
          <w:bCs/>
        </w:rPr>
        <w:t xml:space="preserve">Mã đề:  </w:t>
      </w:r>
      <w:r>
        <w:rPr>
          <w:b/>
          <w:bCs/>
          <w:color w:val="002060"/>
        </w:rPr>
        <w:t>6341</w:t>
      </w:r>
      <w:r>
        <w:rPr>
          <w:b/>
          <w:bCs/>
        </w:rPr>
        <w:t xml:space="preserve"> </w:t>
      </w:r>
      <w:r>
        <w:rPr/>
        <w:t>(Đề gồm 02 trang)</w:t>
      </w:r>
      <w:r/>
    </w:p>
    <w:p>
      <w:pPr>
        <w:pStyle w:val="Normal"/>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p>
    <w:p>
      <w:pPr>
        <w:pStyle w:val="Normal"/>
        <w:tabs>
          <w:tab w:val="left" w:pos="1245" w:leader="none"/>
        </w:tabs>
        <w:rPr>
          <w:sz w:val="24"/>
          <w:b/>
          <w:sz w:val="24"/>
          <w:b/>
          <w:szCs w:val="24"/>
          <w:bCs/>
          <w:rFonts w:eastAsia="Times New Roman" w:cs="Times New Roman"/>
        </w:rPr>
      </w:pPr>
      <w:r>
        <w:rPr>
          <w:b/>
          <w:bCs/>
        </w:rPr>
        <w:t>Chú ý: Học sinh tô đen vào ô trả lời tương ứng.</w:t>
      </w:r>
      <w:r/>
    </w:p>
    <w:tbl>
      <w:tblPr>
        <w:tblW w:w="10647" w:type="dxa"/>
        <w:jc w:val="left"/>
        <w:tblInd w:w="57" w:type="dxa"/>
        <w:tblBorders/>
        <w:tblCellMar>
          <w:top w:w="0" w:type="dxa"/>
          <w:left w:w="0" w:type="dxa"/>
          <w:bottom w:w="0" w:type="dxa"/>
          <w:right w:w="0" w:type="dxa"/>
        </w:tblCellMar>
      </w:tblPr>
      <w:tblGrid>
        <w:gridCol w:w="412"/>
        <w:gridCol w:w="440"/>
        <w:gridCol w:w="429"/>
        <w:gridCol w:w="429"/>
        <w:gridCol w:w="430"/>
        <w:gridCol w:w="429"/>
        <w:gridCol w:w="412"/>
        <w:gridCol w:w="412"/>
        <w:gridCol w:w="429"/>
        <w:gridCol w:w="429"/>
        <w:gridCol w:w="429"/>
        <w:gridCol w:w="429"/>
        <w:gridCol w:w="412"/>
        <w:gridCol w:w="412"/>
        <w:gridCol w:w="429"/>
        <w:gridCol w:w="429"/>
        <w:gridCol w:w="429"/>
        <w:gridCol w:w="429"/>
        <w:gridCol w:w="411"/>
        <w:gridCol w:w="412"/>
        <w:gridCol w:w="429"/>
        <w:gridCol w:w="430"/>
        <w:gridCol w:w="429"/>
        <w:gridCol w:w="429"/>
        <w:gridCol w:w="456"/>
      </w:tblGrid>
      <w:tr>
        <w:trPr>
          <w:trHeight w:val="419" w:hRule="atLeast"/>
        </w:trPr>
        <w:tc>
          <w:tcPr>
            <w:tcW w:w="412" w:type="dxa"/>
            <w:tcBorders/>
            <w:shd w:fill="auto" w:val="clear"/>
          </w:tcPr>
          <w:p>
            <w:pPr>
              <w:pStyle w:val="Normal"/>
              <w:spacing w:before="48" w:after="0"/>
              <w:rPr>
                <w:sz w:val="26"/>
                <w:sz w:val="26"/>
                <w:szCs w:val="26"/>
                <w:rFonts w:ascii="Arial" w:hAnsi="Arial" w:eastAsia="Times New Roman" w:cs="Arial"/>
                <w:color w:val="00000A"/>
                <w:lang w:val="en-US" w:eastAsia="vi-VN" w:bidi="ar-SA"/>
              </w:rPr>
            </w:pPr>
            <w:r>
              <w:rPr>
                <w:rFonts w:eastAsia="Times New Roman" w:cs="Arial" w:ascii="Arial" w:hAnsi="Arial"/>
                <w:color w:val="00000A"/>
                <w:sz w:val="26"/>
                <w:szCs w:val="26"/>
                <w:lang w:val="en-US" w:eastAsia="vi-VN" w:bidi="ar-SA"/>
              </w:rPr>
            </w:r>
            <w:r/>
          </w:p>
        </w:tc>
        <w:tc>
          <w:tcPr>
            <w:tcW w:w="440" w:type="dxa"/>
            <w:tcBorders>
              <w:top w:val="single" w:sz="2" w:space="0" w:color="000000"/>
              <w:left w:val="single" w:sz="2" w:space="0" w:color="000000"/>
            </w:tcBorders>
            <w:shd w:fill="auto" w:val="clear"/>
            <w:tcMar>
              <w:top w:w="28" w:type="dxa"/>
              <w:left w:w="27" w:type="dxa"/>
              <w:bottom w:w="28" w:type="dxa"/>
              <w:right w:w="28" w:type="dxa"/>
            </w:tcMar>
            <w:vAlign w:val="center"/>
          </w:tcPr>
          <w:p>
            <w:pPr>
              <w:pStyle w:val="Normal"/>
              <w:spacing w:before="0" w:after="0"/>
              <w:rPr>
                <w:sz w:val="26"/>
                <w:sz w:val="26"/>
                <w:szCs w:val="26"/>
                <w:rFonts w:ascii="Arial" w:hAnsi="Arial" w:eastAsia="Times New Roman" w:cs="Arial"/>
              </w:rPr>
            </w:pPr>
            <w:r>
              <w:rPr>
                <w:rFonts w:cs="Arial" w:ascii="Arial" w:hAnsi="Arial"/>
                <w:sz w:val="24"/>
                <w:szCs w:val="24"/>
              </w:rPr>
              <w:t>01.</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top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02.</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top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03.</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1"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top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04.</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top w:val="single" w:sz="2" w:space="0" w:color="000000"/>
              <w:right w:val="single" w:sz="2" w:space="0" w:color="000000"/>
              <w:insideV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56" w:type="dxa"/>
            <w:tcBorders>
              <w:left w:val="single" w:sz="4" w:space="0" w:color="000001"/>
            </w:tcBorders>
            <w:shd w:fill="auto" w:val="clear"/>
            <w:tcMar>
              <w:left w:w="-5" w:type="dxa"/>
            </w:tcMar>
          </w:tcPr>
          <w:p>
            <w:pPr>
              <w:pStyle w:val="Normal"/>
              <w:spacing w:before="48" w:after="0"/>
              <w:jc w:val="center"/>
              <w:rPr>
                <w:sz w:val="26"/>
                <w:sz w:val="26"/>
                <w:szCs w:val="26"/>
                <w:rFonts w:ascii="OMR" w:hAnsi="OMR" w:eastAsia="Times New Roman" w:cs="OMR"/>
                <w:color w:val="00000A"/>
                <w:lang w:val="en-US" w:eastAsia="vi-VN" w:bidi="ar-SA"/>
              </w:rPr>
            </w:pPr>
            <w:r>
              <w:rPr>
                <w:rFonts w:eastAsia="Times New Roman" w:cs="OMR" w:ascii="OMR" w:hAnsi="OMR"/>
                <w:color w:val="00000A"/>
                <w:sz w:val="26"/>
                <w:szCs w:val="26"/>
                <w:lang w:val="en-US" w:eastAsia="vi-VN" w:bidi="ar-SA"/>
              </w:rPr>
            </w:r>
            <w:r/>
          </w:p>
        </w:tc>
      </w:tr>
      <w:tr>
        <w:trPr>
          <w:trHeight w:val="419" w:hRule="atLeast"/>
        </w:trPr>
        <w:tc>
          <w:tcPr>
            <w:tcW w:w="412" w:type="dxa"/>
            <w:tcBorders/>
            <w:shd w:fill="auto" w:val="clear"/>
          </w:tcPr>
          <w:p>
            <w:pPr>
              <w:pStyle w:val="Normal"/>
              <w:spacing w:before="48" w:after="0"/>
              <w:rPr>
                <w:sz w:val="26"/>
                <w:sz w:val="26"/>
                <w:szCs w:val="26"/>
                <w:rFonts w:ascii="Arial" w:hAnsi="Arial" w:eastAsia="Times New Roman" w:cs="Arial"/>
                <w:color w:val="00000A"/>
                <w:lang w:val="en-US" w:eastAsia="vi-VN" w:bidi="ar-SA"/>
              </w:rPr>
            </w:pPr>
            <w:r>
              <w:rPr>
                <w:rFonts w:eastAsia="Times New Roman" w:cs="Arial" w:ascii="Arial" w:hAnsi="Arial"/>
                <w:color w:val="00000A"/>
                <w:sz w:val="26"/>
                <w:szCs w:val="26"/>
                <w:lang w:val="en-US" w:eastAsia="vi-VN" w:bidi="ar-SA"/>
              </w:rPr>
            </w:r>
            <w:r/>
          </w:p>
        </w:tc>
        <w:tc>
          <w:tcPr>
            <w:tcW w:w="440" w:type="dxa"/>
            <w:tcBorders>
              <w:left w:val="single" w:sz="2" w:space="0" w:color="000000"/>
            </w:tcBorders>
            <w:shd w:fill="auto" w:val="clear"/>
            <w:tcMar>
              <w:top w:w="28" w:type="dxa"/>
              <w:left w:w="27" w:type="dxa"/>
              <w:bottom w:w="28" w:type="dxa"/>
              <w:right w:w="28" w:type="dxa"/>
            </w:tcMar>
            <w:vAlign w:val="center"/>
          </w:tcPr>
          <w:p>
            <w:pPr>
              <w:pStyle w:val="Normal"/>
              <w:spacing w:before="0" w:after="0"/>
              <w:rPr>
                <w:sz w:val="26"/>
                <w:sz w:val="26"/>
                <w:szCs w:val="26"/>
                <w:rFonts w:ascii="Arial" w:hAnsi="Arial" w:eastAsia="Times New Roman" w:cs="Arial"/>
              </w:rPr>
            </w:pPr>
            <w:r>
              <w:rPr>
                <w:rFonts w:cs="Arial" w:ascii="Arial" w:hAnsi="Arial"/>
                <w:sz w:val="24"/>
                <w:szCs w:val="24"/>
              </w:rPr>
              <w:t>05.</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06.</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07.</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1"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08.</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right w:val="single" w:sz="2" w:space="0" w:color="000000"/>
              <w:insideV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56" w:type="dxa"/>
            <w:tcBorders>
              <w:left w:val="single" w:sz="4" w:space="0" w:color="000001"/>
            </w:tcBorders>
            <w:shd w:fill="auto" w:val="clear"/>
            <w:tcMar>
              <w:left w:w="-5" w:type="dxa"/>
            </w:tcMar>
          </w:tcPr>
          <w:p>
            <w:pPr>
              <w:pStyle w:val="Normal"/>
              <w:spacing w:before="48" w:after="0"/>
              <w:jc w:val="center"/>
              <w:rPr>
                <w:sz w:val="26"/>
                <w:sz w:val="26"/>
                <w:szCs w:val="26"/>
                <w:rFonts w:ascii="OMR" w:hAnsi="OMR" w:eastAsia="Times New Roman" w:cs="OMR"/>
                <w:color w:val="00000A"/>
                <w:lang w:val="en-US" w:eastAsia="vi-VN" w:bidi="ar-SA"/>
              </w:rPr>
            </w:pPr>
            <w:r>
              <w:rPr>
                <w:rFonts w:eastAsia="Times New Roman" w:cs="OMR" w:ascii="OMR" w:hAnsi="OMR"/>
                <w:color w:val="00000A"/>
                <w:sz w:val="26"/>
                <w:szCs w:val="26"/>
                <w:lang w:val="en-US" w:eastAsia="vi-VN" w:bidi="ar-SA"/>
              </w:rPr>
            </w:r>
            <w:r/>
          </w:p>
        </w:tc>
      </w:tr>
      <w:tr>
        <w:trPr>
          <w:trHeight w:val="419" w:hRule="atLeast"/>
        </w:trPr>
        <w:tc>
          <w:tcPr>
            <w:tcW w:w="412" w:type="dxa"/>
            <w:tcBorders/>
            <w:shd w:fill="auto" w:val="clear"/>
          </w:tcPr>
          <w:p>
            <w:pPr>
              <w:pStyle w:val="Normal"/>
              <w:spacing w:before="48" w:after="0"/>
              <w:rPr>
                <w:sz w:val="26"/>
                <w:sz w:val="26"/>
                <w:szCs w:val="26"/>
                <w:rFonts w:ascii="Arial" w:hAnsi="Arial" w:eastAsia="Times New Roman" w:cs="Arial"/>
                <w:color w:val="00000A"/>
                <w:lang w:val="en-US" w:eastAsia="vi-VN" w:bidi="ar-SA"/>
              </w:rPr>
            </w:pPr>
            <w:r>
              <w:rPr>
                <w:rFonts w:eastAsia="Times New Roman" w:cs="Arial" w:ascii="Arial" w:hAnsi="Arial"/>
                <w:color w:val="00000A"/>
                <w:sz w:val="26"/>
                <w:szCs w:val="26"/>
                <w:lang w:val="en-US" w:eastAsia="vi-VN" w:bidi="ar-SA"/>
              </w:rPr>
            </w:r>
            <w:r/>
          </w:p>
        </w:tc>
        <w:tc>
          <w:tcPr>
            <w:tcW w:w="440" w:type="dxa"/>
            <w:tcBorders>
              <w:left w:val="single" w:sz="2" w:space="0" w:color="000000"/>
            </w:tcBorders>
            <w:shd w:fill="auto" w:val="clear"/>
            <w:tcMar>
              <w:top w:w="28" w:type="dxa"/>
              <w:left w:w="27" w:type="dxa"/>
              <w:bottom w:w="28" w:type="dxa"/>
              <w:right w:w="28" w:type="dxa"/>
            </w:tcMar>
            <w:vAlign w:val="center"/>
          </w:tcPr>
          <w:p>
            <w:pPr>
              <w:pStyle w:val="Normal"/>
              <w:spacing w:before="0" w:after="0"/>
              <w:rPr>
                <w:sz w:val="26"/>
                <w:sz w:val="26"/>
                <w:szCs w:val="26"/>
                <w:rFonts w:ascii="Arial" w:hAnsi="Arial" w:eastAsia="Times New Roman" w:cs="Arial"/>
              </w:rPr>
            </w:pPr>
            <w:r>
              <w:rPr>
                <w:rFonts w:cs="Arial" w:ascii="Arial" w:hAnsi="Arial"/>
                <w:sz w:val="24"/>
                <w:szCs w:val="24"/>
              </w:rPr>
              <w:t>09.</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10.</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11.</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1" w:type="dxa"/>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12.</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right w:val="single" w:sz="2" w:space="0" w:color="000000"/>
              <w:insideV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56" w:type="dxa"/>
            <w:tcBorders>
              <w:left w:val="single" w:sz="4" w:space="0" w:color="000001"/>
            </w:tcBorders>
            <w:shd w:fill="auto" w:val="clear"/>
            <w:tcMar>
              <w:left w:w="-5" w:type="dxa"/>
            </w:tcMar>
          </w:tcPr>
          <w:p>
            <w:pPr>
              <w:pStyle w:val="Normal"/>
              <w:spacing w:before="48" w:after="0"/>
              <w:jc w:val="center"/>
              <w:rPr>
                <w:sz w:val="26"/>
                <w:sz w:val="26"/>
                <w:szCs w:val="26"/>
                <w:rFonts w:ascii="OMR" w:hAnsi="OMR" w:eastAsia="Times New Roman" w:cs="OMR"/>
                <w:color w:val="00000A"/>
                <w:lang w:val="en-US" w:eastAsia="vi-VN" w:bidi="ar-SA"/>
              </w:rPr>
            </w:pPr>
            <w:r>
              <w:rPr>
                <w:rFonts w:eastAsia="Times New Roman" w:cs="OMR" w:ascii="OMR" w:hAnsi="OMR"/>
                <w:color w:val="00000A"/>
                <w:sz w:val="26"/>
                <w:szCs w:val="26"/>
                <w:lang w:val="en-US" w:eastAsia="vi-VN" w:bidi="ar-SA"/>
              </w:rPr>
            </w:r>
            <w:r/>
          </w:p>
        </w:tc>
      </w:tr>
      <w:tr>
        <w:trPr>
          <w:trHeight w:val="419" w:hRule="atLeast"/>
        </w:trPr>
        <w:tc>
          <w:tcPr>
            <w:tcW w:w="412" w:type="dxa"/>
            <w:tcBorders/>
            <w:shd w:fill="auto" w:val="clear"/>
          </w:tcPr>
          <w:p>
            <w:pPr>
              <w:pStyle w:val="Normal"/>
              <w:spacing w:before="48" w:after="0"/>
              <w:rPr>
                <w:sz w:val="26"/>
                <w:sz w:val="26"/>
                <w:szCs w:val="26"/>
                <w:rFonts w:ascii="Arial" w:hAnsi="Arial" w:eastAsia="Times New Roman" w:cs="Arial"/>
                <w:color w:val="00000A"/>
                <w:lang w:val="en-US" w:eastAsia="vi-VN" w:bidi="ar-SA"/>
              </w:rPr>
            </w:pPr>
            <w:r>
              <w:rPr>
                <w:rFonts w:eastAsia="Times New Roman" w:cs="Arial" w:ascii="Arial" w:hAnsi="Arial"/>
                <w:color w:val="00000A"/>
                <w:sz w:val="26"/>
                <w:szCs w:val="26"/>
                <w:lang w:val="en-US" w:eastAsia="vi-VN" w:bidi="ar-SA"/>
              </w:rPr>
            </w:r>
            <w:r/>
          </w:p>
        </w:tc>
        <w:tc>
          <w:tcPr>
            <w:tcW w:w="440" w:type="dxa"/>
            <w:tcBorders>
              <w:left w:val="single" w:sz="2" w:space="0" w:color="000000"/>
              <w:bottom w:val="single" w:sz="2" w:space="0" w:color="000000"/>
              <w:insideH w:val="single" w:sz="2" w:space="0" w:color="000000"/>
            </w:tcBorders>
            <w:shd w:fill="auto" w:val="clear"/>
            <w:tcMar>
              <w:top w:w="28" w:type="dxa"/>
              <w:left w:w="27" w:type="dxa"/>
              <w:bottom w:w="28" w:type="dxa"/>
              <w:right w:w="28" w:type="dxa"/>
            </w:tcMar>
            <w:vAlign w:val="center"/>
          </w:tcPr>
          <w:p>
            <w:pPr>
              <w:pStyle w:val="Normal"/>
              <w:spacing w:before="0" w:after="0"/>
              <w:rPr>
                <w:sz w:val="26"/>
                <w:sz w:val="26"/>
                <w:szCs w:val="26"/>
                <w:rFonts w:ascii="Arial" w:hAnsi="Arial" w:eastAsia="Times New Roman" w:cs="Arial"/>
              </w:rPr>
            </w:pPr>
            <w:r>
              <w:rPr>
                <w:rFonts w:cs="Arial" w:ascii="Arial" w:hAnsi="Arial"/>
                <w:sz w:val="24"/>
                <w:szCs w:val="24"/>
              </w:rPr>
              <w:t>13.</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14.</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2"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15.</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11"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4"/>
                <w:sz w:val="24"/>
                <w:szCs w:val="24"/>
                <w:rFonts w:ascii="Arial" w:hAnsi="Arial" w:eastAsia="Times New Roman" w:cs="Arial"/>
                <w:color w:val="00000A"/>
                <w:lang w:val="en-US" w:eastAsia="vi-VN" w:bidi="ar-SA"/>
              </w:rPr>
            </w:pPr>
            <w:r>
              <w:rPr>
                <w:rFonts w:eastAsia="Times New Roman" w:cs="Arial" w:ascii="Arial" w:hAnsi="Arial"/>
                <w:color w:val="00000A"/>
                <w:sz w:val="24"/>
                <w:szCs w:val="24"/>
                <w:lang w:val="en-US" w:eastAsia="vi-VN" w:bidi="ar-SA"/>
              </w:rPr>
            </w:r>
            <w:r/>
          </w:p>
        </w:tc>
        <w:tc>
          <w:tcPr>
            <w:tcW w:w="412"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rPr>
                <w:sz w:val="26"/>
                <w:sz w:val="26"/>
                <w:szCs w:val="26"/>
                <w:rFonts w:ascii="Arial" w:hAnsi="Arial" w:eastAsia="Times New Roman" w:cs="Arial"/>
                <w:lang w:eastAsia="vi-VN"/>
              </w:rPr>
            </w:pPr>
            <w:r>
              <w:rPr>
                <w:rFonts w:cs="Arial" w:ascii="Arial" w:hAnsi="Arial"/>
                <w:sz w:val="24"/>
                <w:szCs w:val="24"/>
                <w:lang w:eastAsia="vi-VN"/>
              </w:rPr>
              <w:t>16.</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30"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insideH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29" w:type="dxa"/>
            <w:tcBorders>
              <w:bottom w:val="single" w:sz="2" w:space="0" w:color="000000"/>
              <w:right w:val="single" w:sz="2" w:space="0" w:color="000000"/>
              <w:insideH w:val="single" w:sz="2" w:space="0" w:color="000000"/>
              <w:insideV w:val="single" w:sz="2" w:space="0" w:color="000000"/>
            </w:tcBorders>
            <w:shd w:fill="auto" w:val="clear"/>
            <w:tcMar>
              <w:top w:w="28" w:type="dxa"/>
              <w:left w:w="28" w:type="dxa"/>
              <w:bottom w:w="28" w:type="dxa"/>
              <w:right w:w="28" w:type="dxa"/>
            </w:tcMar>
            <w:vAlign w:val="center"/>
          </w:tcPr>
          <w:p>
            <w:pPr>
              <w:pStyle w:val="Normal"/>
              <w:spacing w:before="0" w:after="0"/>
              <w:jc w:val="center"/>
              <w:rPr>
                <w:sz w:val="26"/>
                <w:sz w:val="26"/>
                <w:szCs w:val="26"/>
                <w:rFonts w:ascii="OMR" w:hAnsi="OMR" w:eastAsia="OMR" w:cs="OMR"/>
              </w:rPr>
            </w:pPr>
            <w:r>
              <w:rPr>
                <w:rFonts w:eastAsia="OMR" w:cs="OMR" w:ascii="OMR" w:hAnsi="OMR"/>
                <w:sz w:val="24"/>
                <w:szCs w:val="24"/>
              </w:rPr>
              <w:t></w:t>
            </w:r>
            <w:r/>
          </w:p>
        </w:tc>
        <w:tc>
          <w:tcPr>
            <w:tcW w:w="456" w:type="dxa"/>
            <w:tcBorders>
              <w:left w:val="single" w:sz="4" w:space="0" w:color="000001"/>
            </w:tcBorders>
            <w:shd w:fill="auto" w:val="clear"/>
            <w:tcMar>
              <w:left w:w="-5" w:type="dxa"/>
            </w:tcMar>
          </w:tcPr>
          <w:p>
            <w:pPr>
              <w:pStyle w:val="Normal"/>
              <w:spacing w:before="48" w:after="0"/>
              <w:jc w:val="center"/>
              <w:rPr>
                <w:sz w:val="26"/>
                <w:sz w:val="26"/>
                <w:szCs w:val="26"/>
                <w:rFonts w:ascii="OMR" w:hAnsi="OMR" w:eastAsia="Times New Roman" w:cs="OMR"/>
                <w:color w:val="00000A"/>
                <w:lang w:val="en-US" w:eastAsia="vi-VN" w:bidi="ar-SA"/>
              </w:rPr>
            </w:pPr>
            <w:r>
              <w:rPr>
                <w:rFonts w:eastAsia="Times New Roman" w:cs="OMR" w:ascii="OMR" w:hAnsi="OMR"/>
                <w:color w:val="00000A"/>
                <w:sz w:val="26"/>
                <w:szCs w:val="26"/>
                <w:lang w:val="en-US" w:eastAsia="vi-VN" w:bidi="ar-SA"/>
              </w:rPr>
            </w:r>
            <w:r/>
          </w:p>
        </w:tc>
      </w:tr>
    </w:tbl>
    <w:p>
      <w:pPr>
        <w:pStyle w:val="Normal"/>
        <w:jc w:val="both"/>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p>
    <w:p>
      <w:pPr>
        <w:pStyle w:val="Normal"/>
        <w:shd w:val="clear" w:color="000000" w:themeColor="" w:themeTint="0" w:themeShade="0" w:fill="FFFFFF" w:themeFill="" w:themeFillTint="0" w:themeFillShade="0"/>
        <w:spacing w:before="0" w:after="0"/>
        <w:jc w:val="both"/>
        <w:rPr>
          <w:sz w:val="26"/>
          <w:u w:val="single"/>
          <w:b/>
          <w:sz w:val="26"/>
          <w:b/>
          <w:szCs w:val="26"/>
          <w:bCs/>
        </w:rPr>
      </w:pPr>
      <w:r>
        <w:rPr>
          <w:b/>
          <w:bCs/>
          <w:sz w:val="24"/>
          <w:szCs w:val="24"/>
          <w:u w:val="single"/>
        </w:rPr>
        <w:t xml:space="preserve">I. Choose the word that has different pronunciation from the rest ( 1m) </w:t>
      </w:r>
      <w:r/>
    </w:p>
    <w:p>
      <w:pPr>
        <w:pStyle w:val="Normal"/>
        <w:shd w:val="clear" w:color="000000" w:themeColor="" w:themeTint="0" w:themeShade="0" w:fill="FFFFFF" w:themeFill="" w:themeFillTint="0" w:themeFillShade="0"/>
        <w:tabs>
          <w:tab w:val="left" w:pos="1079" w:leader="none"/>
          <w:tab w:val="left" w:pos="3142" w:leader="none"/>
          <w:tab w:val="left" w:pos="5202" w:leader="none"/>
          <w:tab w:val="left" w:pos="7262" w:leader="none"/>
        </w:tabs>
        <w:spacing w:before="0" w:after="0"/>
        <w:rPr>
          <w:sz w:val="26"/>
          <w:sz w:val="26"/>
          <w:szCs w:val="26"/>
        </w:rPr>
      </w:pPr>
      <w:r>
        <w:rPr>
          <w:sz w:val="24"/>
          <w:szCs w:val="24"/>
        </w:rPr>
        <w:t xml:space="preserve">1. </w:t>
      </w:r>
      <w:r>
        <w:rPr>
          <w:bCs/>
          <w:sz w:val="24"/>
          <w:szCs w:val="24"/>
        </w:rPr>
        <w:t xml:space="preserve">A. </w:t>
      </w:r>
      <w:r>
        <w:rPr>
          <w:b/>
          <w:bCs/>
          <w:sz w:val="24"/>
          <w:szCs w:val="24"/>
          <w:u w:val="single"/>
        </w:rPr>
        <w:t>ch</w:t>
      </w:r>
      <w:r>
        <w:rPr>
          <w:sz w:val="24"/>
          <w:szCs w:val="24"/>
        </w:rPr>
        <w:t>oose</w:t>
        <w:tab/>
        <w:t>B. tea</w:t>
      </w:r>
      <w:r>
        <w:rPr>
          <w:b/>
          <w:bCs/>
          <w:sz w:val="24"/>
          <w:szCs w:val="24"/>
          <w:u w:val="single"/>
        </w:rPr>
        <w:t>ch</w:t>
      </w:r>
      <w:r>
        <w:rPr>
          <w:sz w:val="24"/>
          <w:szCs w:val="24"/>
        </w:rPr>
        <w:t>ing</w:t>
        <w:tab/>
      </w:r>
      <w:r>
        <w:rPr>
          <w:bCs/>
          <w:sz w:val="24"/>
          <w:szCs w:val="24"/>
        </w:rPr>
        <w:t xml:space="preserve">C. </w:t>
      </w:r>
      <w:r>
        <w:rPr>
          <w:b/>
          <w:bCs/>
          <w:sz w:val="24"/>
          <w:szCs w:val="24"/>
          <w:u w:val="single"/>
        </w:rPr>
        <w:t>ch</w:t>
      </w:r>
      <w:r>
        <w:rPr>
          <w:sz w:val="24"/>
          <w:szCs w:val="24"/>
        </w:rPr>
        <w:t>emistry</w:t>
        <w:tab/>
      </w:r>
      <w:r>
        <w:rPr>
          <w:bCs/>
          <w:sz w:val="24"/>
          <w:szCs w:val="24"/>
        </w:rPr>
        <w:t xml:space="preserve">D. </w:t>
      </w:r>
      <w:r>
        <w:rPr>
          <w:b/>
          <w:bCs/>
          <w:sz w:val="24"/>
          <w:szCs w:val="24"/>
          <w:u w:val="single"/>
        </w:rPr>
        <w:t>ch</w:t>
      </w:r>
      <w:r>
        <w:rPr>
          <w:sz w:val="24"/>
          <w:szCs w:val="24"/>
        </w:rPr>
        <w:t>eap</w:t>
      </w:r>
      <w:r/>
    </w:p>
    <w:p>
      <w:pPr>
        <w:pStyle w:val="Normal"/>
        <w:shd w:val="clear" w:color="000000" w:themeColor="" w:themeTint="0" w:themeShade="0" w:fill="FFFFFF" w:themeFill="" w:themeFillTint="0" w:themeFillShade="0"/>
        <w:tabs>
          <w:tab w:val="left" w:pos="1079" w:leader="none"/>
          <w:tab w:val="left" w:pos="3142" w:leader="none"/>
          <w:tab w:val="left" w:pos="5202" w:leader="none"/>
          <w:tab w:val="left" w:pos="7262" w:leader="none"/>
        </w:tabs>
        <w:spacing w:before="0" w:after="0"/>
        <w:rPr>
          <w:sz w:val="26"/>
          <w:sz w:val="26"/>
          <w:szCs w:val="26"/>
        </w:rPr>
      </w:pPr>
      <w:r>
        <w:rPr>
          <w:sz w:val="24"/>
          <w:szCs w:val="24"/>
        </w:rPr>
        <w:t>2. A. de</w:t>
      </w:r>
      <w:r>
        <w:rPr>
          <w:b/>
          <w:bCs/>
          <w:sz w:val="24"/>
          <w:szCs w:val="24"/>
          <w:u w:val="single"/>
        </w:rPr>
        <w:t>c</w:t>
      </w:r>
      <w:r>
        <w:rPr>
          <w:sz w:val="24"/>
          <w:szCs w:val="24"/>
        </w:rPr>
        <w:t>orate</w:t>
        <w:tab/>
      </w:r>
      <w:r>
        <w:rPr>
          <w:bCs/>
          <w:sz w:val="24"/>
          <w:szCs w:val="24"/>
        </w:rPr>
        <w:t xml:space="preserve">B. </w:t>
      </w:r>
      <w:r>
        <w:rPr>
          <w:b/>
          <w:bCs/>
          <w:sz w:val="24"/>
          <w:szCs w:val="24"/>
          <w:u w:val="single"/>
        </w:rPr>
        <w:t>c</w:t>
      </w:r>
      <w:r>
        <w:rPr>
          <w:sz w:val="24"/>
          <w:szCs w:val="24"/>
        </w:rPr>
        <w:t>ake</w:t>
        <w:tab/>
      </w:r>
      <w:r>
        <w:rPr>
          <w:bCs/>
          <w:sz w:val="24"/>
          <w:szCs w:val="24"/>
        </w:rPr>
        <w:t xml:space="preserve">C. </w:t>
      </w:r>
      <w:r>
        <w:rPr>
          <w:b/>
          <w:bCs/>
          <w:sz w:val="24"/>
          <w:szCs w:val="24"/>
          <w:u w:val="single"/>
        </w:rPr>
        <w:t>c</w:t>
      </w:r>
      <w:r>
        <w:rPr>
          <w:sz w:val="24"/>
          <w:szCs w:val="24"/>
        </w:rPr>
        <w:t>elebration</w:t>
        <w:tab/>
      </w:r>
      <w:r>
        <w:rPr>
          <w:bCs/>
          <w:sz w:val="24"/>
          <w:szCs w:val="24"/>
        </w:rPr>
        <w:t xml:space="preserve">D. </w:t>
      </w:r>
      <w:r>
        <w:rPr>
          <w:b/>
          <w:bCs/>
          <w:sz w:val="24"/>
          <w:szCs w:val="24"/>
          <w:u w:val="single"/>
        </w:rPr>
        <w:t>c</w:t>
      </w:r>
      <w:r>
        <w:rPr>
          <w:sz w:val="24"/>
          <w:szCs w:val="24"/>
        </w:rPr>
        <w:t>andle</w:t>
      </w:r>
      <w:r/>
    </w:p>
    <w:p>
      <w:pPr>
        <w:pStyle w:val="Normal"/>
        <w:shd w:val="clear" w:color="000000" w:themeColor="" w:themeTint="0" w:themeShade="0" w:fill="FFFFFF" w:themeFill="" w:themeFillTint="0" w:themeFillShade="0"/>
        <w:tabs>
          <w:tab w:val="left" w:pos="1079" w:leader="none"/>
          <w:tab w:val="left" w:pos="3142" w:leader="none"/>
          <w:tab w:val="left" w:pos="5202" w:leader="none"/>
          <w:tab w:val="left" w:pos="7262" w:leader="none"/>
        </w:tabs>
        <w:spacing w:before="0" w:after="0"/>
        <w:rPr>
          <w:sz w:val="26"/>
          <w:sz w:val="26"/>
          <w:szCs w:val="26"/>
        </w:rPr>
      </w:pPr>
      <w:r>
        <w:rPr>
          <w:sz w:val="24"/>
          <w:szCs w:val="24"/>
        </w:rPr>
        <w:t>3. A. b</w:t>
      </w:r>
      <w:r>
        <w:rPr>
          <w:b/>
          <w:bCs/>
          <w:sz w:val="24"/>
          <w:szCs w:val="24"/>
          <w:u w:val="single"/>
        </w:rPr>
        <w:t>i</w:t>
      </w:r>
      <w:r>
        <w:rPr>
          <w:sz w:val="24"/>
          <w:szCs w:val="24"/>
        </w:rPr>
        <w:t>rthday</w:t>
        <w:tab/>
        <w:t>B. g</w:t>
      </w:r>
      <w:r>
        <w:rPr>
          <w:b/>
          <w:bCs/>
          <w:sz w:val="24"/>
          <w:szCs w:val="24"/>
          <w:u w:val="single"/>
        </w:rPr>
        <w:t>i</w:t>
      </w:r>
      <w:r>
        <w:rPr>
          <w:sz w:val="24"/>
          <w:szCs w:val="24"/>
        </w:rPr>
        <w:t>ft</w:t>
        <w:tab/>
        <w:t>C. ann</w:t>
      </w:r>
      <w:r>
        <w:rPr>
          <w:b/>
          <w:bCs/>
          <w:sz w:val="24"/>
          <w:szCs w:val="24"/>
          <w:u w:val="single"/>
        </w:rPr>
        <w:t>i</w:t>
      </w:r>
      <w:r>
        <w:rPr>
          <w:sz w:val="24"/>
          <w:szCs w:val="24"/>
        </w:rPr>
        <w:t>versary</w:t>
        <w:tab/>
        <w:t>D. g</w:t>
      </w:r>
      <w:r>
        <w:rPr>
          <w:b/>
          <w:bCs/>
          <w:sz w:val="24"/>
          <w:szCs w:val="24"/>
          <w:u w:val="single"/>
        </w:rPr>
        <w:t>i</w:t>
      </w:r>
      <w:r>
        <w:rPr>
          <w:sz w:val="24"/>
          <w:szCs w:val="24"/>
        </w:rPr>
        <w:t>ve</w:t>
      </w:r>
      <w:r/>
    </w:p>
    <w:p>
      <w:pPr>
        <w:pStyle w:val="Normal"/>
        <w:shd w:val="clear" w:color="000000" w:themeColor="" w:themeTint="0" w:themeShade="0" w:fill="FFFFFF" w:themeFill="" w:themeFillTint="0" w:themeFillShade="0"/>
        <w:tabs>
          <w:tab w:val="left" w:pos="1079" w:leader="none"/>
          <w:tab w:val="left" w:pos="3142" w:leader="none"/>
          <w:tab w:val="left" w:pos="5202" w:leader="none"/>
          <w:tab w:val="left" w:pos="7262" w:leader="none"/>
        </w:tabs>
        <w:spacing w:before="0" w:after="0"/>
        <w:rPr>
          <w:sz w:val="26"/>
          <w:sz w:val="26"/>
          <w:szCs w:val="26"/>
        </w:rPr>
      </w:pPr>
      <w:r>
        <w:rPr>
          <w:sz w:val="24"/>
          <w:szCs w:val="24"/>
        </w:rPr>
        <w:t>4. A. b</w:t>
      </w:r>
      <w:r>
        <w:rPr>
          <w:b/>
          <w:bCs/>
          <w:sz w:val="24"/>
          <w:szCs w:val="24"/>
          <w:u w:val="single"/>
        </w:rPr>
        <w:t>ea</w:t>
      </w:r>
      <w:r>
        <w:rPr>
          <w:sz w:val="24"/>
          <w:szCs w:val="24"/>
        </w:rPr>
        <w:t>n</w:t>
        <w:tab/>
        <w:t>B. spr</w:t>
      </w:r>
      <w:r>
        <w:rPr>
          <w:b/>
          <w:bCs/>
          <w:sz w:val="24"/>
          <w:szCs w:val="24"/>
          <w:u w:val="single"/>
        </w:rPr>
        <w:t>ea</w:t>
      </w:r>
      <w:r>
        <w:rPr>
          <w:sz w:val="24"/>
          <w:szCs w:val="24"/>
        </w:rPr>
        <w:t>d</w:t>
        <w:tab/>
        <w:t>C. inst</w:t>
      </w:r>
      <w:r>
        <w:rPr>
          <w:b/>
          <w:bCs/>
          <w:sz w:val="24"/>
          <w:szCs w:val="24"/>
          <w:u w:val="single"/>
        </w:rPr>
        <w:t>ea</w:t>
      </w:r>
      <w:r>
        <w:rPr>
          <w:sz w:val="24"/>
          <w:szCs w:val="24"/>
        </w:rPr>
        <w:t>d</w:t>
        <w:tab/>
        <w:t>D. h</w:t>
      </w:r>
      <w:r>
        <w:rPr>
          <w:b/>
          <w:bCs/>
          <w:sz w:val="24"/>
          <w:szCs w:val="24"/>
          <w:u w:val="single"/>
        </w:rPr>
        <w:t>ea</w:t>
      </w:r>
      <w:r>
        <w:rPr>
          <w:sz w:val="24"/>
          <w:szCs w:val="24"/>
        </w:rPr>
        <w:t>d</w:t>
      </w:r>
      <w:r/>
    </w:p>
    <w:p>
      <w:pPr>
        <w:pStyle w:val="Normal"/>
        <w:shd w:val="clear" w:color="000000" w:themeColor="" w:themeTint="0" w:themeShade="0" w:fill="FFFFFF" w:themeFill="" w:themeFillTint="0" w:themeFillShade="0"/>
        <w:spacing w:before="0" w:after="0"/>
        <w:jc w:val="both"/>
        <w:rPr>
          <w:sz w:val="26"/>
          <w:u w:val="single"/>
          <w:b/>
          <w:sz w:val="26"/>
          <w:b/>
          <w:szCs w:val="26"/>
          <w:bCs/>
        </w:rPr>
      </w:pPr>
      <w:r>
        <w:rPr>
          <w:b/>
          <w:bCs/>
          <w:sz w:val="24"/>
          <w:szCs w:val="24"/>
          <w:u w:val="single"/>
        </w:rPr>
        <w:t>II. Choose the best answer (2.5ms)</w:t>
      </w:r>
      <w:r/>
    </w:p>
    <w:p>
      <w:pPr>
        <w:pStyle w:val="Normal"/>
        <w:shd w:val="clear" w:color="000000" w:themeColor="" w:themeTint="0" w:themeShade="0" w:fill="FFFFFF" w:themeFill="" w:themeFillTint="0" w:themeFillShade="0"/>
        <w:tabs>
          <w:tab w:val="left" w:pos="700" w:leader="none"/>
          <w:tab w:val="left" w:pos="2940" w:leader="none"/>
          <w:tab w:val="left" w:pos="5040" w:leader="none"/>
          <w:tab w:val="left" w:pos="7140" w:leader="none"/>
        </w:tabs>
        <w:spacing w:before="0" w:after="0"/>
        <w:rPr>
          <w:sz w:val="26"/>
          <w:sz w:val="26"/>
          <w:szCs w:val="26"/>
        </w:rPr>
      </w:pPr>
      <w:r>
        <w:rPr>
          <w:sz w:val="24"/>
          <w:szCs w:val="24"/>
        </w:rPr>
        <w:t>5. Some high school students participate in helping______________ or handicapped children.</w:t>
      </w:r>
      <w:r/>
    </w:p>
    <w:p>
      <w:pPr>
        <w:pStyle w:val="Normal"/>
        <w:shd w:val="clear" w:color="000000" w:themeColor="" w:themeTint="0" w:themeShade="0" w:fill="FFFFFF" w:themeFill="" w:themeFillTint="0" w:themeFillShade="0"/>
        <w:tabs>
          <w:tab w:val="left" w:pos="700" w:leader="none"/>
          <w:tab w:val="left" w:pos="2940" w:leader="none"/>
          <w:tab w:val="left" w:pos="5040" w:leader="none"/>
          <w:tab w:val="left" w:pos="7140" w:leader="none"/>
        </w:tabs>
        <w:spacing w:before="0" w:after="0"/>
        <w:rPr>
          <w:sz w:val="26"/>
          <w:sz w:val="26"/>
          <w:szCs w:val="26"/>
        </w:rPr>
      </w:pPr>
      <w:r>
        <w:rPr>
          <w:sz w:val="24"/>
          <w:szCs w:val="24"/>
        </w:rPr>
        <w:t>A. bad</w:t>
        <w:tab/>
        <w:tab/>
        <w:t>B. talented</w:t>
        <w:tab/>
        <w:t>C. disappointed</w:t>
        <w:tab/>
        <w:t>D. disadvantaged</w:t>
      </w:r>
      <w:r/>
    </w:p>
    <w:p>
      <w:pPr>
        <w:pStyle w:val="Normal"/>
        <w:shd w:val="clear" w:color="000000" w:themeColor="" w:themeTint="0" w:themeShade="0" w:fill="FFFFFF" w:themeFill="" w:themeFillTint="0" w:themeFillShade="0"/>
        <w:tabs>
          <w:tab w:val="left" w:pos="700" w:leader="none"/>
          <w:tab w:val="left" w:pos="2940" w:leader="none"/>
          <w:tab w:val="left" w:pos="5040" w:leader="none"/>
          <w:tab w:val="left" w:pos="7140" w:leader="none"/>
        </w:tabs>
        <w:spacing w:before="0" w:after="0"/>
        <w:rPr>
          <w:sz w:val="26"/>
          <w:sz w:val="26"/>
          <w:szCs w:val="26"/>
        </w:rPr>
      </w:pPr>
      <w:r>
        <w:rPr>
          <w:sz w:val="24"/>
          <w:szCs w:val="24"/>
        </w:rPr>
        <w:t>6. They give care and comfort to them and help them to ___________ their difficulties.</w:t>
      </w:r>
      <w:r/>
    </w:p>
    <w:p>
      <w:pPr>
        <w:pStyle w:val="Normal"/>
        <w:shd w:val="clear" w:color="000000" w:themeColor="" w:themeTint="0" w:themeShade="0" w:fill="FFFFFF" w:themeFill="" w:themeFillTint="0" w:themeFillShade="0"/>
        <w:tabs>
          <w:tab w:val="left" w:pos="700" w:leader="none"/>
          <w:tab w:val="left" w:pos="2940" w:leader="none"/>
          <w:tab w:val="left" w:pos="5040" w:leader="none"/>
          <w:tab w:val="left" w:pos="7140" w:leader="none"/>
        </w:tabs>
        <w:spacing w:before="0" w:after="0"/>
        <w:rPr>
          <w:sz w:val="26"/>
          <w:sz w:val="26"/>
          <w:szCs w:val="26"/>
        </w:rPr>
      </w:pPr>
      <w:r>
        <w:rPr>
          <w:sz w:val="24"/>
          <w:szCs w:val="24"/>
        </w:rPr>
        <w:t>A. overcome</w:t>
        <w:tab/>
        <w:t>B. protect</w:t>
        <w:tab/>
        <w:t>C. participate</w:t>
        <w:tab/>
        <w:t>D. compete</w:t>
      </w:r>
      <w:r/>
    </w:p>
    <w:p>
      <w:pPr>
        <w:pStyle w:val="Normal"/>
        <w:shd w:val="clear" w:color="000000" w:themeColor="" w:themeTint="0" w:themeShade="0" w:fill="FFFFFF" w:themeFill="" w:themeFillTint="0" w:themeFillShade="0"/>
        <w:spacing w:before="0" w:after="0"/>
        <w:rPr>
          <w:sz w:val="26"/>
          <w:sz w:val="26"/>
          <w:szCs w:val="26"/>
        </w:rPr>
      </w:pPr>
      <w:r>
        <w:rPr>
          <w:sz w:val="24"/>
          <w:szCs w:val="24"/>
        </w:rPr>
        <w:t>7. Schools need _____________to help children in remote areas to read and write.</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volunteers </w:t>
        <w:tab/>
        <w:tab/>
        <w:t xml:space="preserve">B. farmers </w:t>
        <w:tab/>
        <w:tab/>
        <w:t xml:space="preserve">C. engineers </w:t>
        <w:tab/>
        <w:tab/>
        <w:tab/>
        <w:t xml:space="preserve">D. workers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8. We like to take part in English </w:t>
      </w:r>
      <w:r>
        <w:rPr>
          <w:b/>
          <w:sz w:val="24"/>
          <w:szCs w:val="24"/>
          <w:u w:val="single"/>
        </w:rPr>
        <w:t>competition</w:t>
      </w:r>
      <w:r>
        <w:rPr>
          <w:sz w:val="24"/>
          <w:szCs w:val="24"/>
        </w:rPr>
        <w:t xml:space="preserve"> organized by our English teachers. Find the synonym of the underlined word.</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contest </w:t>
        <w:tab/>
        <w:tab/>
        <w:tab/>
        <w:t>B. performance</w:t>
        <w:tab/>
        <w:tab/>
        <w:t xml:space="preserve">C. completion </w:t>
        <w:tab/>
        <w:t>D. participation</w:t>
      </w:r>
      <w:r/>
    </w:p>
    <w:p>
      <w:pPr>
        <w:pStyle w:val="Normal"/>
        <w:shd w:val="clear" w:color="000000" w:themeColor="" w:themeTint="0" w:themeShade="0" w:fill="FFFFFF" w:themeFill="" w:themeFillTint="0" w:themeFillShade="0"/>
        <w:spacing w:before="0" w:after="0"/>
        <w:rPr>
          <w:sz w:val="26"/>
          <w:sz w:val="26"/>
          <w:szCs w:val="26"/>
        </w:rPr>
      </w:pPr>
      <w:r>
        <w:rPr>
          <w:sz w:val="24"/>
          <w:szCs w:val="24"/>
        </w:rPr>
        <w:t>9. The contest aimed to stimulate the spirit of learning English __________________students</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of </w:t>
        <w:tab/>
        <w:tab/>
        <w:tab/>
        <w:tab/>
        <w:t xml:space="preserve">B. on </w:t>
        <w:tab/>
        <w:tab/>
        <w:tab/>
        <w:tab/>
        <w:t xml:space="preserve">C. for </w:t>
        <w:tab/>
        <w:tab/>
        <w:tab/>
        <w:t xml:space="preserve">D. among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10. The teacher explained the competition’s rules _______________the students very carefully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with </w:t>
        <w:tab/>
        <w:tab/>
        <w:tab/>
        <w:t xml:space="preserve">B. to </w:t>
        <w:tab/>
        <w:tab/>
        <w:tab/>
        <w:tab/>
        <w:t xml:space="preserve">C. for </w:t>
        <w:tab/>
        <w:tab/>
        <w:tab/>
        <w:t xml:space="preserve">D. about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11. Most students find English competitions </w:t>
      </w:r>
      <w:r>
        <w:rPr>
          <w:b/>
          <w:sz w:val="24"/>
          <w:szCs w:val="24"/>
          <w:u w:val="single"/>
        </w:rPr>
        <w:t>enjoyable</w:t>
      </w:r>
      <w:r>
        <w:rPr>
          <w:sz w:val="24"/>
          <w:szCs w:val="24"/>
        </w:rPr>
        <w:t xml:space="preserve">. Find the antonym of the underlined word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happy </w:t>
        <w:tab/>
        <w:tab/>
        <w:tab/>
        <w:t xml:space="preserve">B. interesting  </w:t>
        <w:tab/>
        <w:tab/>
        <w:t xml:space="preserve">C. nourvous </w:t>
        <w:tab/>
        <w:tab/>
        <w:t xml:space="preserve">D. boring </w:t>
      </w:r>
      <w:r/>
    </w:p>
    <w:p>
      <w:pPr>
        <w:pStyle w:val="Normal"/>
        <w:shd w:val="clear" w:color="000000" w:themeColor="" w:themeTint="0" w:themeShade="0" w:fill="FFFFFF" w:themeFill="" w:themeFillTint="0" w:themeFillShade="0"/>
        <w:spacing w:before="0" w:after="0"/>
        <w:rPr>
          <w:sz w:val="26"/>
          <w:sz w:val="26"/>
          <w:szCs w:val="26"/>
        </w:rPr>
      </w:pPr>
      <w:r>
        <w:rPr>
          <w:sz w:val="24"/>
          <w:szCs w:val="24"/>
        </w:rPr>
        <w:t>12. I’m please to _______________the winner of the final competition.</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announce </w:t>
        <w:tab/>
        <w:tab/>
        <w:tab/>
        <w:t>B. announcer</w:t>
        <w:tab/>
        <w:tab/>
        <w:tab/>
        <w:t>C. announcement</w:t>
        <w:tab/>
        <w:t xml:space="preserve">D. announced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13. The students volunteer to work in remote and _______________areas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mountainous </w:t>
        <w:tab/>
        <w:tab/>
        <w:t>B. mountain</w:t>
        <w:tab/>
        <w:tab/>
        <w:t xml:space="preserve">C.mountaineer </w:t>
        <w:tab/>
        <w:tab/>
        <w:t>D. mountainously</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14. “ How is your English, Lan?” </w:t>
        <w:tab/>
        <w:t xml:space="preserve">- “ __________________” </w:t>
      </w:r>
      <w:r/>
    </w:p>
    <w:p>
      <w:pPr>
        <w:pStyle w:val="Normal"/>
        <w:shd w:val="clear" w:color="000000" w:themeColor="" w:themeTint="0" w:themeShade="0" w:fill="FFFFFF" w:themeFill="" w:themeFillTint="0" w:themeFillShade="0"/>
        <w:spacing w:before="0" w:after="0"/>
        <w:rPr>
          <w:sz w:val="26"/>
          <w:sz w:val="26"/>
          <w:szCs w:val="26"/>
        </w:rPr>
      </w:pPr>
      <w:r>
        <w:rPr>
          <w:sz w:val="24"/>
          <w:szCs w:val="24"/>
        </w:rPr>
        <w:t xml:space="preserve">A. It’s good </w:t>
        <w:tab/>
        <w:tab/>
        <w:tab/>
        <w:t>B. I’m ok</w:t>
        <w:tab/>
        <w:tab/>
        <w:t>C. I’m not well</w:t>
        <w:tab/>
        <w:t xml:space="preserve">D. Yes. Please </w:t>
      </w:r>
      <w:r/>
    </w:p>
    <w:p>
      <w:pPr>
        <w:pStyle w:val="Normal"/>
        <w:shd w:val="clear" w:color="000000" w:themeColor="" w:themeTint="0" w:themeShade="0" w:fill="FFFFFF" w:themeFill="" w:themeFillTint="0" w:themeFillShade="0"/>
        <w:spacing w:before="0" w:after="0"/>
        <w:jc w:val="both"/>
      </w:pPr>
      <w:r>
        <w:rPr>
          <w:b/>
          <w:bCs/>
          <w:sz w:val="24"/>
          <w:szCs w:val="24"/>
          <w:u w:val="single"/>
        </w:rPr>
        <w:t xml:space="preserve">III. Find the mistakes of these sentences (0.5m). </w:t>
      </w:r>
      <w:r/>
    </w:p>
    <w:p>
      <w:pPr>
        <w:pStyle w:val="Normal"/>
        <w:shd w:val="clear" w:color="000000" w:themeColor="" w:themeTint="0" w:themeShade="0" w:fill="FFFFFF" w:themeFill="" w:themeFillTint="0" w:themeFillShade="0"/>
        <w:spacing w:before="0" w:after="0"/>
        <w:jc w:val="both"/>
        <w:rPr>
          <w:sz w:val="26"/>
          <w:u w:val="single"/>
          <w:b/>
          <w:sz w:val="26"/>
          <w:b/>
          <w:szCs w:val="26"/>
        </w:rPr>
      </w:pPr>
      <w:r>
        <w:rPr>
          <w:bCs/>
          <w:sz w:val="24"/>
          <w:szCs w:val="24"/>
        </w:rPr>
        <w:t>15.</w:t>
      </w:r>
      <w:r>
        <w:rPr>
          <w:b/>
          <w:bCs/>
          <w:sz w:val="24"/>
          <w:szCs w:val="24"/>
        </w:rPr>
        <w:t xml:space="preserve"> </w:t>
      </w:r>
      <w:r>
        <w:rPr>
          <w:sz w:val="24"/>
          <w:szCs w:val="24"/>
        </w:rPr>
        <w:t xml:space="preserve"> These children </w:t>
      </w:r>
      <w:r>
        <w:rPr>
          <w:b/>
          <w:sz w:val="24"/>
          <w:szCs w:val="24"/>
          <w:u w:val="single"/>
        </w:rPr>
        <w:t>have to</w:t>
      </w:r>
      <w:r>
        <w:rPr>
          <w:sz w:val="24"/>
          <w:szCs w:val="24"/>
        </w:rPr>
        <w:t xml:space="preserve"> live </w:t>
      </w:r>
      <w:r>
        <w:rPr>
          <w:b/>
          <w:sz w:val="24"/>
          <w:szCs w:val="24"/>
          <w:u w:val="single"/>
        </w:rPr>
        <w:t xml:space="preserve">in </w:t>
      </w:r>
      <w:r>
        <w:rPr>
          <w:sz w:val="24"/>
          <w:szCs w:val="24"/>
        </w:rPr>
        <w:t xml:space="preserve">an </w:t>
      </w:r>
      <w:r>
        <w:rPr>
          <w:b/>
          <w:sz w:val="24"/>
          <w:szCs w:val="24"/>
          <w:u w:val="single"/>
        </w:rPr>
        <w:t>orphan</w:t>
      </w:r>
      <w:r>
        <w:rPr>
          <w:sz w:val="24"/>
          <w:szCs w:val="24"/>
        </w:rPr>
        <w:t xml:space="preserve"> because they don’t have </w:t>
      </w:r>
      <w:r>
        <w:rPr>
          <w:b/>
          <w:sz w:val="24"/>
          <w:szCs w:val="24"/>
          <w:u w:val="single"/>
        </w:rPr>
        <w:t xml:space="preserve">parents </w:t>
      </w:r>
      <w:r/>
    </w:p>
    <w:p>
      <w:pPr>
        <w:pStyle w:val="Normal"/>
        <w:shd w:val="clear" w:color="000000" w:themeColor="" w:themeTint="0" w:themeShade="0" w:fill="FFFFFF" w:themeFill="" w:themeFillTint="0" w:themeFillShade="0"/>
        <w:spacing w:before="0" w:after="0"/>
        <w:jc w:val="both"/>
        <w:rPr>
          <w:sz w:val="26"/>
          <w:sz w:val="26"/>
          <w:szCs w:val="26"/>
          <w:bCs/>
        </w:rPr>
      </w:pPr>
      <w:r>
        <w:rPr>
          <w:sz w:val="24"/>
          <w:szCs w:val="24"/>
        </w:rPr>
        <w:t xml:space="preserve">A. have to </w:t>
        <w:tab/>
        <w:tab/>
        <w:t xml:space="preserve">B. parents </w:t>
        <w:tab/>
        <w:tab/>
        <w:t>C. orphan</w:t>
        <w:tab/>
        <w:tab/>
        <w:t xml:space="preserve">D. in </w:t>
      </w:r>
      <w:r/>
    </w:p>
    <w:p>
      <w:pPr>
        <w:pStyle w:val="Normal"/>
        <w:shd w:val="clear" w:color="000000" w:themeColor="" w:themeTint="0" w:themeShade="0" w:fill="FFFFFF" w:themeFill="" w:themeFillTint="0" w:themeFillShade="0"/>
        <w:spacing w:before="0" w:after="0"/>
        <w:jc w:val="both"/>
        <w:rPr>
          <w:sz w:val="26"/>
          <w:sz w:val="26"/>
          <w:szCs w:val="26"/>
        </w:rPr>
      </w:pPr>
      <w:r>
        <w:rPr>
          <w:sz w:val="24"/>
          <w:szCs w:val="24"/>
        </w:rPr>
        <w:t xml:space="preserve">16. They think that the </w:t>
      </w:r>
      <w:r>
        <w:rPr>
          <w:b/>
          <w:sz w:val="24"/>
          <w:szCs w:val="24"/>
          <w:u w:val="single"/>
        </w:rPr>
        <w:t>happiest</w:t>
      </w:r>
      <w:r>
        <w:rPr>
          <w:sz w:val="24"/>
          <w:szCs w:val="24"/>
        </w:rPr>
        <w:t xml:space="preserve"> people in the world </w:t>
      </w:r>
      <w:r>
        <w:rPr>
          <w:b/>
          <w:sz w:val="24"/>
          <w:szCs w:val="24"/>
          <w:u w:val="single"/>
        </w:rPr>
        <w:t xml:space="preserve">are </w:t>
      </w:r>
      <w:r>
        <w:rPr>
          <w:sz w:val="24"/>
          <w:szCs w:val="24"/>
        </w:rPr>
        <w:t xml:space="preserve">those who bring </w:t>
      </w:r>
      <w:r>
        <w:rPr>
          <w:b/>
          <w:sz w:val="24"/>
          <w:szCs w:val="24"/>
          <w:u w:val="single"/>
        </w:rPr>
        <w:t>happy</w:t>
      </w:r>
      <w:r>
        <w:rPr>
          <w:sz w:val="24"/>
          <w:szCs w:val="24"/>
        </w:rPr>
        <w:t xml:space="preserve"> to </w:t>
      </w:r>
      <w:r>
        <w:rPr>
          <w:b/>
          <w:sz w:val="24"/>
          <w:szCs w:val="24"/>
          <w:u w:val="single"/>
        </w:rPr>
        <w:t xml:space="preserve">others </w:t>
      </w:r>
      <w:r/>
    </w:p>
    <w:p>
      <w:pPr>
        <w:pStyle w:val="Normal"/>
        <w:shd w:val="clear" w:color="000000" w:themeColor="" w:themeTint="0" w:themeShade="0" w:fill="FFFFFF" w:themeFill="" w:themeFillTint="0" w:themeFillShade="0"/>
        <w:spacing w:before="0" w:after="0"/>
        <w:jc w:val="both"/>
        <w:rPr>
          <w:sz w:val="26"/>
          <w:sz w:val="26"/>
          <w:szCs w:val="26"/>
        </w:rPr>
      </w:pPr>
      <w:r>
        <w:rPr>
          <w:sz w:val="24"/>
          <w:szCs w:val="24"/>
        </w:rPr>
        <w:t xml:space="preserve">A. happy </w:t>
        <w:tab/>
        <w:tab/>
        <w:t xml:space="preserve">B. others </w:t>
        <w:tab/>
        <w:tab/>
        <w:t xml:space="preserve">C. are </w:t>
        <w:tab/>
        <w:tab/>
        <w:tab/>
        <w:t xml:space="preserve">D. happiest </w:t>
      </w:r>
      <w:r/>
    </w:p>
    <w:p>
      <w:pPr>
        <w:pStyle w:val="Normal"/>
        <w:shd w:val="clear" w:color="000000" w:themeColor="" w:themeTint="0" w:themeShade="0" w:fill="FFFFFF" w:themeFill="" w:themeFillTint="0" w:themeFillShade="0"/>
        <w:spacing w:lineRule="auto" w:line="360" w:before="0" w:after="0"/>
        <w:jc w:val="both"/>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p>
    <w:p>
      <w:pPr>
        <w:pStyle w:val="Normal"/>
        <w:shd w:val="clear" w:color="000000" w:themeColor="" w:themeTint="0" w:themeShade="0" w:fill="FFFFFF" w:themeFill="" w:themeFillTint="0" w:themeFillShade="0"/>
        <w:spacing w:lineRule="auto" w:line="360" w:before="0" w:after="0"/>
        <w:jc w:val="both"/>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br w:type="page"/>
      </w:r>
      <w:r/>
    </w:p>
    <w:p>
      <w:pPr>
        <w:pStyle w:val="Normal"/>
        <w:shd w:val="clear" w:color="000000" w:themeColor="" w:themeTint="0" w:themeShade="0" w:fill="FFFFFF" w:themeFill="" w:themeFillTint="0" w:themeFillShade="0"/>
        <w:spacing w:lineRule="auto" w:line="360" w:before="0" w:after="0"/>
        <w:jc w:val="both"/>
      </w:pPr>
      <w:r>
        <w:rPr>
          <w:b/>
          <w:sz w:val="24"/>
          <w:szCs w:val="24"/>
          <w:u w:val="single"/>
        </w:rPr>
        <w:t>IV. Put the verbs in parentheses into the correct form</w:t>
      </w:r>
      <w:r>
        <w:rPr>
          <w:b/>
          <w:sz w:val="24"/>
          <w:szCs w:val="24"/>
        </w:rPr>
        <w:t xml:space="preserve"> (1m) </w:t>
      </w:r>
      <w:r/>
    </w:p>
    <w:p>
      <w:pPr>
        <w:pStyle w:val="Normal"/>
        <w:widowControl w:val="false"/>
        <w:shd w:val="clear" w:color="000000" w:themeColor="" w:themeTint="0" w:themeShade="0" w:fill="FFFFFF" w:themeFill="" w:themeFillTint="0" w:themeFillShade="0"/>
        <w:spacing w:lineRule="auto" w:line="360" w:before="0" w:after="0"/>
        <w:jc w:val="both"/>
        <w:rPr>
          <w:sz w:val="26"/>
          <w:sz w:val="26"/>
          <w:szCs w:val="26"/>
          <w:color w:val="000000"/>
        </w:rPr>
      </w:pPr>
      <w:r>
        <w:rPr>
          <w:color w:val="000000"/>
          <w:sz w:val="24"/>
          <w:szCs w:val="24"/>
        </w:rPr>
        <w:t>1.  If it had not rained, we (play)___________________________ football.</w:t>
      </w:r>
      <w:r/>
    </w:p>
    <w:p>
      <w:pPr>
        <w:pStyle w:val="Normal"/>
        <w:widowControl w:val="false"/>
        <w:shd w:val="clear" w:color="000000" w:themeColor="" w:themeTint="0" w:themeShade="0" w:fill="FFFFFF" w:themeFill="" w:themeFillTint="0" w:themeFillShade="0"/>
        <w:spacing w:lineRule="auto" w:line="360" w:before="0" w:after="0"/>
        <w:jc w:val="both"/>
        <w:rPr>
          <w:sz w:val="26"/>
          <w:sz w:val="26"/>
          <w:szCs w:val="26"/>
          <w:color w:val="000000"/>
        </w:rPr>
      </w:pPr>
      <w:r>
        <w:rPr>
          <w:color w:val="000000"/>
          <w:sz w:val="24"/>
          <w:szCs w:val="24"/>
        </w:rPr>
        <w:t xml:space="preserve">2.  Were she here, we (ask) _____________________________her for help </w:t>
      </w:r>
      <w:r/>
    </w:p>
    <w:p>
      <w:pPr>
        <w:pStyle w:val="Normal"/>
        <w:widowControl w:val="false"/>
        <w:shd w:val="clear" w:color="000000" w:themeColor="" w:themeTint="0" w:themeShade="0" w:fill="FFFFFF" w:themeFill="" w:themeFillTint="0" w:themeFillShade="0"/>
        <w:spacing w:lineRule="auto" w:line="360" w:before="0" w:after="0"/>
        <w:jc w:val="both"/>
        <w:rPr>
          <w:sz w:val="26"/>
          <w:sz w:val="26"/>
          <w:szCs w:val="26"/>
          <w:color w:val="000000"/>
        </w:rPr>
      </w:pPr>
      <w:r>
        <w:rPr>
          <w:color w:val="000000"/>
          <w:sz w:val="24"/>
          <w:szCs w:val="24"/>
        </w:rPr>
        <w:t xml:space="preserve">3. If  I meet him, I (give) ______________________him this present </w:t>
      </w:r>
      <w:r/>
    </w:p>
    <w:p>
      <w:pPr>
        <w:pStyle w:val="Normal"/>
        <w:widowControl w:val="false"/>
        <w:shd w:val="clear" w:color="000000" w:themeColor="" w:themeTint="0" w:themeShade="0" w:fill="FFFFFF" w:themeFill="" w:themeFillTint="0" w:themeFillShade="0"/>
        <w:spacing w:lineRule="auto" w:line="360" w:before="0" w:after="0"/>
        <w:jc w:val="both"/>
        <w:rPr>
          <w:sz w:val="26"/>
          <w:sz w:val="26"/>
          <w:szCs w:val="26"/>
          <w:color w:val="000000"/>
        </w:rPr>
      </w:pPr>
      <w:r>
        <w:rPr>
          <w:color w:val="000000"/>
          <w:sz w:val="24"/>
          <w:szCs w:val="24"/>
        </w:rPr>
        <w:t xml:space="preserve">4. If they (not / drive) ______________________________fast, they wouldn’t have got an accident </w:t>
      </w:r>
      <w:r/>
    </w:p>
    <w:p>
      <w:pPr>
        <w:pStyle w:val="Normal"/>
        <w:shd w:val="clear" w:color="000000" w:themeColor="" w:themeTint="0" w:themeShade="0" w:fill="FFFFFF" w:themeFill="" w:themeFillTint="0" w:themeFillShade="0"/>
        <w:spacing w:lineRule="auto" w:line="360" w:before="0" w:after="0"/>
        <w:jc w:val="both"/>
      </w:pPr>
      <w:r>
        <w:rPr>
          <w:b/>
          <w:sz w:val="24"/>
          <w:szCs w:val="24"/>
          <w:u w:val="single"/>
        </w:rPr>
        <w:t>V. Give the correct FORM of the verbs in brackets (1m)</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 xml:space="preserve">1. He admitted (break) _______________________the flower vase </w:t>
      </w:r>
      <w:r/>
    </w:p>
    <w:p>
      <w:pPr>
        <w:pStyle w:val="Normal"/>
        <w:shd w:val="clear" w:color="000000" w:themeColor="" w:themeTint="0" w:themeShade="0" w:fill="FFFFFF" w:themeFill="" w:themeFillTint="0" w:themeFillShade="0"/>
        <w:tabs>
          <w:tab w:val="left" w:pos="720" w:leader="none"/>
          <w:tab w:val="left" w:pos="3060" w:leader="none"/>
          <w:tab w:val="left" w:pos="5040" w:leader="none"/>
          <w:tab w:val="left" w:pos="7200" w:leader="none"/>
        </w:tabs>
        <w:spacing w:lineRule="auto" w:line="360" w:before="0" w:after="0"/>
        <w:rPr>
          <w:sz w:val="26"/>
          <w:sz w:val="26"/>
          <w:szCs w:val="26"/>
        </w:rPr>
      </w:pPr>
      <w:r>
        <w:rPr>
          <w:sz w:val="24"/>
          <w:szCs w:val="24"/>
        </w:rPr>
        <w:t xml:space="preserve">2. She wants (give) ____________________________a lot of presents on her birthday.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 xml:space="preserve">3. They advised John ( not / call) ____________________________ her. </w:t>
      </w:r>
      <w:r/>
    </w:p>
    <w:p>
      <w:pPr>
        <w:pStyle w:val="Normal"/>
        <w:shd w:val="clear" w:color="000000" w:themeColor="" w:themeTint="0" w:themeShade="0" w:fill="FFFFFF" w:themeFill="" w:themeFillTint="0" w:themeFillShade="0"/>
        <w:spacing w:lineRule="auto" w:line="360" w:before="0" w:after="0"/>
        <w:jc w:val="both"/>
        <w:rPr>
          <w:sz w:val="26"/>
          <w:sz w:val="26"/>
          <w:szCs w:val="26"/>
        </w:rPr>
      </w:pPr>
      <w:r>
        <w:rPr>
          <w:sz w:val="24"/>
          <w:szCs w:val="24"/>
        </w:rPr>
        <w:t>4. The man accused the boys of  (not / turn) ___________________off the light when going out</w:t>
      </w:r>
      <w:r/>
    </w:p>
    <w:p>
      <w:pPr>
        <w:pStyle w:val="Normal"/>
        <w:shd w:val="clear" w:color="000000" w:themeColor="" w:themeTint="0" w:themeShade="0" w:fill="FFFFFF" w:themeFill="" w:themeFillTint="0" w:themeFillShade="0"/>
        <w:spacing w:lineRule="auto" w:line="360" w:before="0" w:after="0"/>
        <w:jc w:val="both"/>
      </w:pPr>
      <w:r>
        <w:rPr>
          <w:b/>
          <w:sz w:val="24"/>
          <w:szCs w:val="24"/>
          <w:u w:val="single"/>
        </w:rPr>
        <w:t>VI. Rewrite the following sentences (2ms)</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 xml:space="preserve">1. “ I hear that you have just bought a new house. Congratulations” ; he said to David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=&gt; He congratulated David on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 xml:space="preserve">1. “ Don’t wait for me if I am late”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=&gt; He told me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2. Would you like to come on picnic with us, Jane?</w:t>
      </w:r>
      <w:r/>
    </w:p>
    <w:p>
      <w:pPr>
        <w:pStyle w:val="Normal"/>
        <w:shd w:val="clear" w:color="000000" w:themeColor="" w:themeTint="0" w:themeShade="0" w:fill="FFFFFF" w:themeFill="" w:themeFillTint="0" w:themeFillShade="0"/>
        <w:spacing w:lineRule="auto" w:line="360" w:before="0" w:after="0"/>
      </w:pPr>
      <w:r>
        <w:rPr>
          <w:sz w:val="24"/>
          <w:szCs w:val="24"/>
        </w:rPr>
        <w:t>=&gt;  He invited Jane……………………………………………………..………………………</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4. “ It was very kind of you to send me this letter.” Mary said to David.</w:t>
      </w:r>
      <w:r/>
    </w:p>
    <w:p>
      <w:pPr>
        <w:pStyle w:val="Normal"/>
        <w:shd w:val="clear" w:color="000000" w:themeColor="" w:themeTint="0" w:themeShade="0" w:fill="FFFFFF" w:themeFill="" w:themeFillTint="0" w:themeFillShade="0"/>
        <w:spacing w:lineRule="auto" w:line="360" w:before="0" w:after="0"/>
      </w:pPr>
      <w:r>
        <w:rPr>
          <w:sz w:val="24"/>
          <w:szCs w:val="24"/>
        </w:rPr>
        <w:t>=&gt; Mary thanked David for ……………………………………………………………………</w:t>
      </w:r>
      <w:r/>
    </w:p>
    <w:p>
      <w:pPr>
        <w:pStyle w:val="Normal"/>
        <w:shd w:val="clear" w:color="000000" w:themeColor="" w:themeTint="0" w:themeShade="0" w:fill="FFFFFF" w:themeFill="" w:themeFillTint="0" w:themeFillShade="0"/>
        <w:spacing w:lineRule="auto" w:line="360" w:before="0" w:after="0"/>
        <w:jc w:val="both"/>
        <w:rPr>
          <w:sz w:val="26"/>
          <w:u w:val="single"/>
          <w:b/>
          <w:sz w:val="26"/>
          <w:b/>
          <w:szCs w:val="26"/>
        </w:rPr>
      </w:pPr>
      <w:r>
        <w:rPr>
          <w:b/>
          <w:sz w:val="24"/>
          <w:szCs w:val="24"/>
        </w:rPr>
        <w:t>VII. Read the passage and answer the following questions ( 2ms)</w:t>
      </w:r>
      <w:r/>
    </w:p>
    <w:p>
      <w:pPr>
        <w:pStyle w:val="Normal"/>
        <w:shd w:val="clear" w:color="000000" w:themeColor="" w:themeTint="0" w:themeShade="0" w:fill="FFFFFF" w:themeFill="" w:themeFillTint="0" w:themeFillShade="0"/>
        <w:spacing w:before="0" w:after="0"/>
        <w:ind w:left="90" w:right="0" w:hanging="0"/>
        <w:rPr>
          <w:sz w:val="26"/>
          <w:b/>
          <w:sz w:val="26"/>
          <w:b/>
          <w:szCs w:val="26"/>
        </w:rPr>
      </w:pPr>
      <w:r>
        <w:rPr>
          <w:b/>
          <w:bCs/>
          <w:color w:val="000000"/>
          <w:sz w:val="24"/>
          <w:szCs w:val="24"/>
        </w:rPr>
        <w:t xml:space="preserve">                                                          </w:t>
      </w:r>
      <w:r>
        <w:rPr>
          <w:b/>
          <w:bCs/>
          <w:color w:val="000000"/>
          <w:sz w:val="24"/>
          <w:szCs w:val="24"/>
        </w:rPr>
        <w:t>Preparing a dinner party</w:t>
      </w:r>
      <w:r/>
    </w:p>
    <w:p>
      <w:pPr>
        <w:pStyle w:val="Normal"/>
        <w:shd w:val="clear" w:color="000000" w:themeColor="" w:themeTint="0" w:themeShade="0" w:fill="FFFFFF" w:themeFill="" w:themeFillTint="0" w:themeFillShade="0"/>
        <w:spacing w:before="0" w:after="0"/>
        <w:ind w:left="0" w:right="0" w:firstLine="360"/>
        <w:jc w:val="both"/>
        <w:rPr>
          <w:sz w:val="26"/>
          <w:sz w:val="26"/>
          <w:szCs w:val="26"/>
        </w:rPr>
      </w:pPr>
      <w:r>
        <w:rPr>
          <w:sz w:val="24"/>
          <w:szCs w:val="24"/>
        </w:rPr>
        <w:t xml:space="preserve">By Match this year, </w:t>
      </w:r>
      <w:r>
        <w:rPr>
          <w:iCs/>
          <w:sz w:val="24"/>
          <w:szCs w:val="24"/>
        </w:rPr>
        <w:t>the Charities Committee</w:t>
      </w:r>
      <w:r>
        <w:rPr>
          <w:i/>
          <w:iCs/>
          <w:sz w:val="24"/>
          <w:szCs w:val="24"/>
        </w:rPr>
        <w:t xml:space="preserve"> </w:t>
      </w:r>
      <w:r>
        <w:rPr>
          <w:sz w:val="24"/>
          <w:szCs w:val="24"/>
        </w:rPr>
        <w:t xml:space="preserve">shall have raised enough money to buy the equipment for the Youth Club. When they have raised the money, they are planning to go back to the Youth Club leaders in order to discover exactly what is needed most. Plans have been made for the Book Sale which will be held on 15th February. The event is likely to be held in the Town Hall. If there are problems here, however, they hope that other Club members might come up with some alternative suggestions. </w:t>
      </w:r>
      <w:r/>
    </w:p>
    <w:p>
      <w:pPr>
        <w:pStyle w:val="Normal"/>
        <w:shd w:val="clear" w:color="000000" w:themeColor="" w:themeTint="0" w:themeShade="0" w:fill="FFFFFF" w:themeFill="" w:themeFillTint="0" w:themeFillShade="0"/>
        <w:spacing w:before="0" w:after="0"/>
        <w:ind w:left="0" w:right="0" w:firstLine="360"/>
        <w:jc w:val="both"/>
        <w:rPr>
          <w:sz w:val="26"/>
          <w:sz w:val="26"/>
          <w:szCs w:val="26"/>
        </w:rPr>
      </w:pPr>
      <w:r>
        <w:rPr>
          <w:sz w:val="24"/>
          <w:szCs w:val="24"/>
        </w:rPr>
        <w:t>As they are proposing to sponsor a student from Africa on a three-month language course in this country, they also intend to hold a Charity Dance in the spring. Such events are apt to be difficult to organize, so all members of the Club are invited to contribute or help in any way they can.</w:t>
      </w:r>
      <w:r/>
    </w:p>
    <w:p>
      <w:pPr>
        <w:pStyle w:val="Normal"/>
        <w:shd w:val="clear" w:color="000000" w:themeColor="" w:themeTint="0" w:themeShade="0" w:fill="FFFFFF" w:themeFill="" w:themeFillTint="0" w:themeFillShade="0"/>
        <w:spacing w:before="0" w:after="0"/>
        <w:rPr>
          <w:sz w:val="24"/>
          <w:sz w:val="24"/>
          <w:szCs w:val="24"/>
          <w:rFonts w:ascii="Times New Roman" w:hAnsi="Times New Roman" w:eastAsia="Times New Roman" w:cs="Times New Roman"/>
          <w:color w:val="00000A"/>
          <w:lang w:val="en-US" w:eastAsia="en-US" w:bidi="ar-SA"/>
        </w:rPr>
      </w:pPr>
      <w:r>
        <w:rPr>
          <w:rFonts w:eastAsia="Times New Roman" w:cs="Times New Roman"/>
          <w:color w:val="00000A"/>
          <w:sz w:val="24"/>
          <w:szCs w:val="24"/>
          <w:lang w:val="en-US" w:eastAsia="en-US" w:bidi="ar-SA"/>
        </w:rPr>
      </w:r>
      <w:r/>
    </w:p>
    <w:p>
      <w:pPr>
        <w:pStyle w:val="Normal"/>
        <w:shd w:val="clear" w:color="000000" w:themeColor="" w:themeTint="0" w:themeShade="0" w:fill="FFFFFF" w:themeFill="" w:themeFillTint="0" w:themeFillShade="0"/>
        <w:spacing w:lineRule="auto" w:line="360" w:before="0" w:after="0"/>
        <w:rPr>
          <w:sz w:val="26"/>
          <w:b/>
          <w:sz w:val="26"/>
          <w:b/>
          <w:szCs w:val="26"/>
        </w:rPr>
      </w:pPr>
      <w:r>
        <w:rPr>
          <w:b/>
          <w:sz w:val="24"/>
          <w:szCs w:val="24"/>
        </w:rPr>
        <w:t xml:space="preserve">Answer the questions </w:t>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 xml:space="preserve">1. What are members of </w:t>
      </w:r>
      <w:r>
        <w:rPr>
          <w:iCs/>
          <w:sz w:val="24"/>
          <w:szCs w:val="24"/>
        </w:rPr>
        <w:t>the Charities Committee planning to go back to the Youth Club for</w:t>
      </w:r>
      <w:r>
        <w:rPr>
          <w:sz w:val="24"/>
          <w:szCs w:val="24"/>
        </w:rPr>
        <w:t>?</w:t>
      </w:r>
      <w:r/>
    </w:p>
    <w:p>
      <w:pPr>
        <w:pStyle w:val="Normal"/>
        <w:shd w:val="clear" w:color="000000" w:themeColor="" w:themeTint="0" w:themeShade="0" w:fill="FFFFFF" w:themeFill="" w:themeFillTint="0" w:themeFillShade="0"/>
        <w:tabs>
          <w:tab w:val="left" w:pos="9360" w:leader="dot"/>
        </w:tabs>
        <w:spacing w:lineRule="auto" w:line="360" w:before="0" w:after="0"/>
        <w:rPr>
          <w:sz w:val="26"/>
          <w:sz w:val="26"/>
          <w:szCs w:val="26"/>
        </w:rPr>
      </w:pPr>
      <w:r>
        <w:rPr>
          <w:sz w:val="24"/>
          <w:szCs w:val="24"/>
        </w:rPr>
        <w:t xml:space="preserve">=&gt; </w:t>
        <w:tab/>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2. When will the Book Sale take place?</w:t>
      </w:r>
      <w:r/>
    </w:p>
    <w:p>
      <w:pPr>
        <w:pStyle w:val="Normal"/>
        <w:shd w:val="clear" w:color="000000" w:themeColor="" w:themeTint="0" w:themeShade="0" w:fill="FFFFFF" w:themeFill="" w:themeFillTint="0" w:themeFillShade="0"/>
        <w:tabs>
          <w:tab w:val="left" w:pos="9360" w:leader="dot"/>
        </w:tabs>
        <w:spacing w:lineRule="auto" w:line="360" w:before="0" w:after="0"/>
        <w:rPr>
          <w:sz w:val="26"/>
          <w:sz w:val="26"/>
          <w:szCs w:val="26"/>
        </w:rPr>
      </w:pPr>
      <w:r>
        <w:rPr>
          <w:sz w:val="24"/>
          <w:szCs w:val="24"/>
        </w:rPr>
        <w:t xml:space="preserve">=&gt; </w:t>
        <w:tab/>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3. What do they intend to do in the spring?</w:t>
      </w:r>
      <w:r/>
    </w:p>
    <w:p>
      <w:pPr>
        <w:pStyle w:val="Normal"/>
        <w:shd w:val="clear" w:color="000000" w:themeColor="" w:themeTint="0" w:themeShade="0" w:fill="FFFFFF" w:themeFill="" w:themeFillTint="0" w:themeFillShade="0"/>
        <w:tabs>
          <w:tab w:val="left" w:pos="9360" w:leader="dot"/>
        </w:tabs>
        <w:spacing w:lineRule="auto" w:line="360" w:before="0" w:after="0"/>
        <w:rPr>
          <w:sz w:val="26"/>
          <w:sz w:val="26"/>
          <w:szCs w:val="26"/>
        </w:rPr>
      </w:pPr>
      <w:r>
        <w:rPr>
          <w:sz w:val="24"/>
          <w:szCs w:val="24"/>
        </w:rPr>
        <w:t xml:space="preserve">=&gt; </w:t>
        <w:tab/>
      </w:r>
      <w:r/>
    </w:p>
    <w:p>
      <w:pPr>
        <w:pStyle w:val="Normal"/>
        <w:shd w:val="clear" w:color="000000" w:themeColor="" w:themeTint="0" w:themeShade="0" w:fill="FFFFFF" w:themeFill="" w:themeFillTint="0" w:themeFillShade="0"/>
        <w:spacing w:lineRule="auto" w:line="360" w:before="0" w:after="0"/>
        <w:rPr>
          <w:sz w:val="26"/>
          <w:sz w:val="26"/>
          <w:szCs w:val="26"/>
        </w:rPr>
      </w:pPr>
      <w:r>
        <w:rPr>
          <w:sz w:val="24"/>
          <w:szCs w:val="24"/>
        </w:rPr>
        <w:t>4. Are such events easy to organize?</w:t>
      </w:r>
      <w:r/>
    </w:p>
    <w:p>
      <w:pPr>
        <w:pStyle w:val="Normal"/>
        <w:shd w:val="clear" w:color="000000" w:themeColor="" w:themeTint="0" w:themeShade="0" w:fill="FFFFFF" w:themeFill="" w:themeFillTint="0" w:themeFillShade="0"/>
        <w:tabs>
          <w:tab w:val="left" w:pos="9360" w:leader="dot"/>
        </w:tabs>
        <w:spacing w:lineRule="auto" w:line="360" w:before="0" w:after="0"/>
        <w:rPr>
          <w:sz w:val="26"/>
          <w:sz w:val="26"/>
          <w:szCs w:val="26"/>
        </w:rPr>
      </w:pPr>
      <w:r>
        <w:rPr>
          <w:sz w:val="24"/>
          <w:szCs w:val="24"/>
        </w:rPr>
        <w:t xml:space="preserve">=&gt; </w:t>
        <w:tab/>
      </w:r>
      <w:r/>
    </w:p>
    <w:p>
      <w:pPr>
        <w:pStyle w:val="Normal"/>
        <w:rPr>
          <w:sz w:val="26"/>
          <w:sz w:val="26"/>
          <w:szCs w:val="26"/>
          <w:color w:val="FFFFFF"/>
        </w:rPr>
      </w:pPr>
      <w:r>
        <w:rPr>
          <w:color w:val="FFFFFF"/>
          <w:sz w:val="26"/>
          <w:szCs w:val="26"/>
        </w:rPr>
        <w:t>-----------------------------------------------</w:t>
      </w:r>
      <w:r/>
    </w:p>
    <w:p>
      <w:pPr>
        <w:pStyle w:val="Normal"/>
        <w:jc w:val="both"/>
      </w:pPr>
      <w:r>
        <w:rPr>
          <w:sz w:val="26"/>
          <w:szCs w:val="26"/>
        </w:rPr>
        <w:tab/>
        <w:tab/>
        <w:tab/>
        <w:t xml:space="preserve">      ………………THE END ……………….</w:t>
      </w:r>
      <w:r/>
    </w:p>
    <w:sectPr>
      <w:headerReference w:type="default" r:id="rId2"/>
      <w:footerReference w:type="default" r:id="rId3"/>
      <w:type w:val="nextPage"/>
      <w:pgSz w:w="11906" w:h="16838"/>
      <w:pgMar w:left="567" w:right="567" w:header="113" w:top="397" w:footer="113" w:bottom="572" w:gutter="0"/>
      <w:pgNumType w:fmt="decimal"/>
      <w:formProt w:val="false"/>
      <w:textDirection w:val="lrTb"/>
      <w:docGrid w:type="default" w:linePitch="381"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Garamond">
    <w:charset w:val="01"/>
    <w:family w:val="roman"/>
    <w:pitch w:val="default"/>
  </w:font>
  <w:font w:name="Liberation Sans">
    <w:altName w:val="Arial"/>
    <w:charset w:val="01"/>
    <w:family w:val="swiss"/>
    <w:pitch w:val="variable"/>
  </w:font>
  <w:font w:name="Arial">
    <w:charset w:val="01"/>
    <w:family w:val="roman"/>
    <w:pitch w:val="default"/>
  </w:font>
  <w:font w:name="OMR">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jc w:val="center"/>
    </w:pPr>
    <w:r>
      <w:rPr/>
      <w:fldChar w:fldCharType="begin"/>
    </w:r>
    <w:r>
      <w:instrText> PAGE </w:instrText>
    </w:r>
    <w:r>
      <w:fldChar w:fldCharType="separate"/>
    </w:r>
    <w:r>
      <w:t>2</w:t>
    </w:r>
    <w:r>
      <w:fldChar w:fldCharType="end"/>
    </w: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pPr>
    <w:r>
      <w:rPr/>
    </w:r>
    <w:r/>
  </w:p>
</w:hdr>
</file>

<file path=word/settings.xml><?xml version="1.0" encoding="utf-8"?>
<w:settings xmlns:w="http://schemas.openxmlformats.org/wordprocessingml/2006/main">
  <w:zoom w:percent="14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Cs w:val="22"/>
        <w:lang w:val="en-US" w:eastAsia="en-US" w:bidi="ar-SA"/>
      </w:rPr>
    </w:rPrDefault>
    <w:pPrDefault>
      <w:pPr/>
    </w:pPrDefault>
  </w:docDefaults>
  <w:latentStyles w:count="267" w:defUnhideWhenUsed="1" w:defQFormat="0"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1" w:uiPriority="35" w:name="caption"/>
    <w:lsdException w:uiPriority="0" w:name="page number"/>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rsid w:val="005e69ad"/>
    <w:pPr>
      <w:widowControl/>
      <w:suppressAutoHyphens w:val="true"/>
      <w:bidi w:val="0"/>
      <w:spacing w:before="0" w:after="0"/>
      <w:ind w:left="0" w:right="0" w:hanging="0"/>
      <w:jc w:val="left"/>
    </w:pPr>
    <w:rPr>
      <w:rFonts w:ascii="Times New Roman" w:hAnsi="Times New Roman" w:eastAsia="Times New Roman" w:cs="Times New Roman"/>
      <w:color w:val="00000A"/>
      <w:sz w:val="24"/>
      <w:szCs w:val="24"/>
      <w:lang w:val="en-US" w:eastAsia="en-US" w:bidi="ar-SA"/>
    </w:rPr>
  </w:style>
  <w:style w:type="character" w:styleId="DefaultParagraphFont" w:default="1">
    <w:name w:val="Default Paragraph Font"/>
    <w:uiPriority w:val="1"/>
    <w:semiHidden/>
    <w:unhideWhenUsed/>
    <w:rPr/>
  </w:style>
  <w:style w:type="character" w:styleId="HeaderChar" w:customStyle="1">
    <w:name w:val="Header Char"/>
    <w:basedOn w:val="DefaultParagraphFont"/>
    <w:link w:val="Header"/>
    <w:rsid w:val="005e69ad"/>
    <w:rPr>
      <w:rFonts w:eastAsia="Times New Roman" w:cs="Times New Roman"/>
      <w:sz w:val="24"/>
      <w:szCs w:val="24"/>
    </w:rPr>
  </w:style>
  <w:style w:type="character" w:styleId="FooterChar" w:customStyle="1">
    <w:name w:val="Footer Char"/>
    <w:basedOn w:val="DefaultParagraphFont"/>
    <w:link w:val="Footer"/>
    <w:rsid w:val="005e69ad"/>
    <w:rPr>
      <w:rFonts w:eastAsia="Times New Roman" w:cs="Times New Roman"/>
      <w:sz w:val="24"/>
      <w:szCs w:val="24"/>
    </w:rPr>
  </w:style>
  <w:style w:type="character" w:styleId="Pagenumber">
    <w:name w:val="page number"/>
    <w:basedOn w:val="DefaultParagraphFont"/>
    <w:rsid w:val="005e69ad"/>
    <w:rPr/>
  </w:style>
  <w:style w:type="character" w:styleId="CharacterStyle2" w:customStyle="1">
    <w:name w:val="Character Style 2"/>
    <w:rsid w:val="005e69ad"/>
    <w:rPr>
      <w:rFonts w:ascii="Garamond" w:hAnsi="Garamond" w:cs="Garamond"/>
      <w:color w:val="1A1514"/>
      <w:sz w:val="20"/>
      <w:szCs w:val="20"/>
    </w:rPr>
  </w:style>
  <w:style w:type="paragraph" w:styleId="Heading">
    <w:name w:val="Heading"/>
    <w:basedOn w:val="Normal"/>
    <w:next w:val="TextBody"/>
    <w:pPr>
      <w:keepNext/>
      <w:spacing w:before="240" w:after="120"/>
    </w:pPr>
    <w:rPr>
      <w:rFonts w:ascii="Liberation Sans" w:hAnsi="Liberation Sans" w:eastAsia="Droid Sans Fallback" w:cs="DejaVu 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ascii="Times New Roman" w:hAnsi="Times New Roman" w:cs="DejaVu Sans"/>
    </w:rPr>
  </w:style>
  <w:style w:type="paragraph" w:styleId="Caption">
    <w:name w:val="Caption"/>
    <w:basedOn w:val="Normal"/>
    <w:pPr>
      <w:suppressLineNumbers/>
      <w:spacing w:before="120" w:after="120"/>
    </w:pPr>
    <w:rPr>
      <w:rFonts w:ascii="Times New Roman" w:hAnsi="Times New Roman" w:cs="DejaVu Sans"/>
      <w:i/>
      <w:iCs/>
      <w:sz w:val="24"/>
      <w:szCs w:val="24"/>
    </w:rPr>
  </w:style>
  <w:style w:type="paragraph" w:styleId="Index">
    <w:name w:val="Index"/>
    <w:basedOn w:val="Normal"/>
    <w:pPr>
      <w:suppressLineNumbers/>
    </w:pPr>
    <w:rPr>
      <w:rFonts w:ascii="Times New Roman" w:hAnsi="Times New Roman" w:cs="DejaVu Sans"/>
    </w:rPr>
  </w:style>
  <w:style w:type="paragraph" w:styleId="Header">
    <w:name w:val="Header"/>
    <w:basedOn w:val="Normal"/>
    <w:link w:val="HeaderChar"/>
    <w:rsid w:val="005e69ad"/>
    <w:pPr>
      <w:tabs>
        <w:tab w:val="center" w:pos="4320" w:leader="none"/>
        <w:tab w:val="right" w:pos="8640" w:leader="none"/>
      </w:tabs>
    </w:pPr>
    <w:rPr/>
  </w:style>
  <w:style w:type="paragraph" w:styleId="Footer">
    <w:name w:val="Footer"/>
    <w:basedOn w:val="Normal"/>
    <w:link w:val="FooterChar"/>
    <w:rsid w:val="005e69ad"/>
    <w:pPr>
      <w:tabs>
        <w:tab w:val="center" w:pos="4320" w:leader="none"/>
        <w:tab w:val="right" w:pos="8640" w:leader="none"/>
      </w:tabs>
    </w:pPr>
    <w:rPr/>
  </w:style>
  <w:style w:type="paragraph" w:styleId="ListParagraph">
    <w:name w:val="List Paragraph"/>
    <w:basedOn w:val="Normal"/>
    <w:uiPriority w:val="34"/>
    <w:qFormat/>
    <w:rsid w:val="005e69ad"/>
    <w:pPr>
      <w:spacing w:before="0" w:after="0"/>
      <w:ind w:left="720" w:right="0" w:hanging="0"/>
      <w:contextualSpacing/>
    </w:pPr>
    <w:rPr/>
  </w:style>
  <w:style w:type="paragraph" w:styleId="FrameContents">
    <w:name w:val="Frame Contents"/>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1506</TotalTime>
  <Application>LibreOffice/4.3.3.2$Linux_X86_64 LibreOffice_project/430m0$Build-2</Application>
  <Paragraphs>159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2015-11-25T14:04:00Z</dcterms:created>
  <dc:creator>Users</dc:creator>
  <dc:language>en-US</dc:language>
  <cp:lastModifiedBy>luong sinh</cp:lastModifiedBy>
  <dcterms:modified xsi:type="dcterms:W3CDTF">2015-11-27T17:21:02Z</dcterms:modified>
  <cp:revision>32</cp:revision>
</cp:coreProperties>
</file>